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BC" w:rsidRDefault="00DC67BC" w:rsidP="00DC67BC">
      <w:pPr>
        <w:spacing w:before="49" w:line="254" w:lineRule="auto"/>
        <w:ind w:right="-50"/>
        <w:jc w:val="center"/>
        <w:rPr>
          <w:rFonts w:ascii="Arial" w:eastAsia="Cambria" w:hAnsi="Arial" w:cs="Arial"/>
          <w:b/>
          <w:color w:val="009DE0"/>
          <w:w w:val="105"/>
          <w:sz w:val="56"/>
          <w:szCs w:val="56"/>
          <w:lang w:val="fr-FR"/>
        </w:rPr>
      </w:pPr>
      <w:bookmarkStart w:id="0" w:name="_GoBack"/>
      <w:bookmarkEnd w:id="0"/>
    </w:p>
    <w:p w:rsidR="00DC67BC" w:rsidRDefault="00DC67BC" w:rsidP="00DC67BC">
      <w:pPr>
        <w:spacing w:before="49" w:line="254" w:lineRule="auto"/>
        <w:ind w:right="-50"/>
        <w:jc w:val="center"/>
        <w:rPr>
          <w:rFonts w:ascii="Arial" w:eastAsia="Cambria" w:hAnsi="Arial" w:cs="Arial"/>
          <w:b/>
          <w:color w:val="009DE0"/>
          <w:w w:val="105"/>
          <w:sz w:val="56"/>
          <w:szCs w:val="56"/>
          <w:lang w:val="fr-FR"/>
        </w:rPr>
      </w:pPr>
    </w:p>
    <w:p w:rsidR="00DC67BC" w:rsidRDefault="00DC67BC" w:rsidP="00DC67BC">
      <w:pPr>
        <w:spacing w:before="49" w:line="254" w:lineRule="auto"/>
        <w:ind w:right="-50"/>
        <w:jc w:val="center"/>
        <w:rPr>
          <w:rFonts w:ascii="Arial" w:eastAsia="Cambria" w:hAnsi="Arial" w:cs="Arial"/>
          <w:b/>
          <w:color w:val="009DE0"/>
          <w:w w:val="105"/>
          <w:sz w:val="56"/>
          <w:szCs w:val="56"/>
          <w:lang w:val="fr-FR"/>
        </w:rPr>
      </w:pPr>
    </w:p>
    <w:p w:rsidR="00DC67BC" w:rsidRDefault="00DC67BC" w:rsidP="00DC67BC">
      <w:pPr>
        <w:spacing w:before="49" w:line="254" w:lineRule="auto"/>
        <w:ind w:right="-50"/>
        <w:jc w:val="center"/>
        <w:rPr>
          <w:rFonts w:ascii="Arial" w:eastAsia="Cambria" w:hAnsi="Arial" w:cs="Arial"/>
          <w:b/>
          <w:color w:val="009DE0"/>
          <w:w w:val="105"/>
          <w:sz w:val="56"/>
          <w:szCs w:val="56"/>
          <w:lang w:val="fr-FR"/>
        </w:rPr>
      </w:pPr>
    </w:p>
    <w:p w:rsidR="00DC67BC" w:rsidRDefault="00DC67BC" w:rsidP="00DC67BC">
      <w:pPr>
        <w:spacing w:before="49" w:line="254" w:lineRule="auto"/>
        <w:ind w:right="-50"/>
        <w:jc w:val="center"/>
        <w:rPr>
          <w:rFonts w:ascii="Arial" w:eastAsia="Cambria" w:hAnsi="Arial" w:cs="Arial"/>
          <w:b/>
          <w:color w:val="009DE0"/>
          <w:w w:val="105"/>
          <w:sz w:val="56"/>
          <w:szCs w:val="56"/>
          <w:lang w:val="fr-FR"/>
        </w:rPr>
      </w:pPr>
    </w:p>
    <w:p w:rsidR="00DC67BC" w:rsidRDefault="00DC67BC" w:rsidP="00DC67BC">
      <w:pPr>
        <w:spacing w:before="49" w:line="254" w:lineRule="auto"/>
        <w:ind w:right="-50"/>
        <w:jc w:val="center"/>
        <w:rPr>
          <w:rFonts w:ascii="Arial" w:eastAsia="Cambria" w:hAnsi="Arial" w:cs="Arial"/>
          <w:b/>
          <w:color w:val="009DE0"/>
          <w:w w:val="105"/>
          <w:sz w:val="56"/>
          <w:szCs w:val="56"/>
          <w:lang w:val="fr-FR"/>
        </w:rPr>
      </w:pPr>
    </w:p>
    <w:p w:rsidR="00DC67BC" w:rsidRDefault="00DC67BC" w:rsidP="00DC67BC">
      <w:pPr>
        <w:spacing w:before="49" w:line="254" w:lineRule="auto"/>
        <w:ind w:right="-50"/>
        <w:jc w:val="center"/>
        <w:rPr>
          <w:rFonts w:ascii="Arial" w:eastAsia="Cambria" w:hAnsi="Arial" w:cs="Arial"/>
          <w:b/>
          <w:color w:val="009DE0"/>
          <w:w w:val="105"/>
          <w:sz w:val="56"/>
          <w:szCs w:val="56"/>
          <w:lang w:val="fr-FR"/>
        </w:rPr>
      </w:pPr>
      <w:r w:rsidRPr="00DC67BC">
        <w:rPr>
          <w:rFonts w:ascii="Arial" w:eastAsia="Cambria" w:hAnsi="Arial" w:cs="Arial"/>
          <w:b/>
          <w:color w:val="009DE0"/>
          <w:w w:val="105"/>
          <w:sz w:val="56"/>
          <w:szCs w:val="56"/>
          <w:lang w:val="fr-FR"/>
        </w:rPr>
        <w:t xml:space="preserve">Statuts de </w:t>
      </w:r>
      <w:r>
        <w:rPr>
          <w:rFonts w:ascii="Arial" w:eastAsia="Cambria" w:hAnsi="Arial" w:cs="Arial"/>
          <w:b/>
          <w:color w:val="009DE0"/>
          <w:w w:val="105"/>
          <w:sz w:val="56"/>
          <w:szCs w:val="56"/>
          <w:lang w:val="fr-FR"/>
        </w:rPr>
        <w:t>l’Institut universitaire des sciences de la réadaptation (IUSR) de l’Université de Bordeaux</w:t>
      </w:r>
    </w:p>
    <w:p w:rsidR="00DC67BC" w:rsidRDefault="00DC67BC" w:rsidP="00DC67BC">
      <w:pPr>
        <w:spacing w:before="49" w:line="254" w:lineRule="auto"/>
        <w:ind w:right="-50"/>
        <w:jc w:val="center"/>
        <w:rPr>
          <w:rFonts w:ascii="Arial" w:eastAsia="Cambria" w:hAnsi="Arial" w:cs="Arial"/>
          <w:b/>
          <w:color w:val="009DE0"/>
          <w:w w:val="105"/>
          <w:sz w:val="56"/>
          <w:szCs w:val="56"/>
          <w:lang w:val="fr-FR"/>
        </w:rPr>
      </w:pPr>
    </w:p>
    <w:p w:rsidR="00DC67BC" w:rsidRDefault="00DC67BC" w:rsidP="00DC67BC">
      <w:pPr>
        <w:spacing w:before="49" w:line="254" w:lineRule="auto"/>
        <w:ind w:right="-50"/>
        <w:jc w:val="center"/>
        <w:rPr>
          <w:rFonts w:ascii="Arial" w:eastAsia="Cambria" w:hAnsi="Arial" w:cs="Arial"/>
          <w:b/>
          <w:color w:val="009DE0"/>
          <w:w w:val="105"/>
          <w:sz w:val="56"/>
          <w:szCs w:val="56"/>
          <w:lang w:val="fr-FR"/>
        </w:rPr>
      </w:pPr>
    </w:p>
    <w:p w:rsidR="00DC67BC" w:rsidRDefault="00DC67BC" w:rsidP="00DC67BC">
      <w:pPr>
        <w:spacing w:before="49" w:line="254" w:lineRule="auto"/>
        <w:ind w:right="-50"/>
        <w:jc w:val="center"/>
        <w:rPr>
          <w:rFonts w:ascii="Arial" w:eastAsia="Cambria" w:hAnsi="Arial" w:cs="Arial"/>
          <w:b/>
          <w:color w:val="009DE0"/>
          <w:w w:val="105"/>
          <w:sz w:val="56"/>
          <w:szCs w:val="56"/>
          <w:lang w:val="fr-FR"/>
        </w:rPr>
      </w:pPr>
    </w:p>
    <w:p w:rsidR="00DC67BC" w:rsidRPr="00DC67BC" w:rsidRDefault="00DC67BC" w:rsidP="00DC67BC">
      <w:pPr>
        <w:spacing w:before="49" w:line="254" w:lineRule="auto"/>
        <w:ind w:right="-50"/>
        <w:jc w:val="center"/>
        <w:rPr>
          <w:rFonts w:ascii="Arial" w:hAnsi="Arial" w:cs="Arial"/>
          <w:color w:val="009DE0"/>
          <w:sz w:val="56"/>
          <w:szCs w:val="56"/>
          <w:lang w:val="fr-FR"/>
        </w:rPr>
      </w:pPr>
      <w:r>
        <w:rPr>
          <w:rFonts w:ascii="Arial" w:eastAsia="Cambria" w:hAnsi="Arial" w:cs="Arial"/>
          <w:b/>
          <w:color w:val="009DE0"/>
          <w:w w:val="105"/>
          <w:sz w:val="56"/>
          <w:szCs w:val="56"/>
          <w:lang w:val="fr-FR"/>
        </w:rPr>
        <w:t>Collège des sciences de la santé</w:t>
      </w:r>
    </w:p>
    <w:p w:rsidR="005C1A04" w:rsidRPr="00DC67BC" w:rsidRDefault="005C1A04">
      <w:pPr>
        <w:rPr>
          <w:rFonts w:ascii="Times New Roman" w:eastAsia="Times New Roman" w:hAnsi="Times New Roman" w:cs="Times New Roman"/>
          <w:b/>
          <w:bCs/>
          <w:sz w:val="24"/>
          <w:szCs w:val="24"/>
          <w:lang w:val="fr-FR"/>
        </w:rPr>
      </w:pPr>
    </w:p>
    <w:p w:rsidR="005C1A04" w:rsidRPr="00DC67BC" w:rsidRDefault="005C1A04">
      <w:pPr>
        <w:spacing w:before="9"/>
        <w:rPr>
          <w:rFonts w:ascii="Times New Roman" w:eastAsia="Times New Roman" w:hAnsi="Times New Roman" w:cs="Times New Roman"/>
          <w:b/>
          <w:bCs/>
          <w:sz w:val="24"/>
          <w:szCs w:val="24"/>
          <w:lang w:val="fr-FR"/>
        </w:rPr>
      </w:pPr>
    </w:p>
    <w:p w:rsidR="005C1A04" w:rsidRDefault="005C1A04">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43577E" w:rsidRDefault="0043577E">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rsidP="00DC67BC">
      <w:pPr>
        <w:pStyle w:val="Paragraphedeliste"/>
        <w:numPr>
          <w:ilvl w:val="0"/>
          <w:numId w:val="23"/>
        </w:numPr>
        <w:spacing w:before="2"/>
        <w:rPr>
          <w:rFonts w:ascii="Times New Roman" w:eastAsia="Times New Roman" w:hAnsi="Times New Roman" w:cs="Times New Roman"/>
          <w:i/>
          <w:sz w:val="24"/>
          <w:szCs w:val="24"/>
          <w:lang w:val="fr-FR"/>
        </w:rPr>
      </w:pPr>
      <w:r w:rsidRPr="00DC67BC">
        <w:rPr>
          <w:rFonts w:ascii="Times New Roman" w:eastAsia="Times New Roman" w:hAnsi="Times New Roman" w:cs="Times New Roman"/>
          <w:i/>
          <w:sz w:val="24"/>
          <w:szCs w:val="24"/>
          <w:lang w:val="fr-FR"/>
        </w:rPr>
        <w:t xml:space="preserve">Vu l’avis de la commission des statuts en date du </w:t>
      </w:r>
      <w:r w:rsidR="00BF3D97">
        <w:rPr>
          <w:rFonts w:ascii="Times New Roman" w:eastAsia="Times New Roman" w:hAnsi="Times New Roman" w:cs="Times New Roman"/>
          <w:i/>
          <w:sz w:val="24"/>
          <w:szCs w:val="24"/>
          <w:lang w:val="fr-FR"/>
        </w:rPr>
        <w:t>xx ;</w:t>
      </w:r>
    </w:p>
    <w:p w:rsidR="00BF3D97" w:rsidRDefault="00BF3D97" w:rsidP="00DC67BC">
      <w:pPr>
        <w:pStyle w:val="Paragraphedeliste"/>
        <w:numPr>
          <w:ilvl w:val="0"/>
          <w:numId w:val="23"/>
        </w:numPr>
        <w:spacing w:before="2"/>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Vu l’adoption des présents statuts par le conseil de</w:t>
      </w:r>
      <w:r w:rsidR="00D95467">
        <w:rPr>
          <w:rFonts w:ascii="Times New Roman" w:eastAsia="Times New Roman" w:hAnsi="Times New Roman" w:cs="Times New Roman"/>
          <w:i/>
          <w:sz w:val="24"/>
          <w:szCs w:val="24"/>
          <w:lang w:val="fr-FR"/>
        </w:rPr>
        <w:t xml:space="preserve"> pilotage le xx </w:t>
      </w:r>
      <w:r>
        <w:rPr>
          <w:rFonts w:ascii="Times New Roman" w:eastAsia="Times New Roman" w:hAnsi="Times New Roman" w:cs="Times New Roman"/>
          <w:i/>
          <w:sz w:val="24"/>
          <w:szCs w:val="24"/>
          <w:lang w:val="fr-FR"/>
        </w:rPr>
        <w:t>;</w:t>
      </w:r>
    </w:p>
    <w:p w:rsidR="00DC67BC" w:rsidRPr="00DC67BC" w:rsidRDefault="00DC67BC" w:rsidP="00DC67BC">
      <w:pPr>
        <w:pStyle w:val="Paragraphedeliste"/>
        <w:numPr>
          <w:ilvl w:val="0"/>
          <w:numId w:val="23"/>
        </w:numPr>
        <w:spacing w:before="2"/>
        <w:rPr>
          <w:rFonts w:ascii="Times New Roman" w:eastAsia="Times New Roman" w:hAnsi="Times New Roman" w:cs="Times New Roman"/>
          <w:i/>
          <w:sz w:val="24"/>
          <w:szCs w:val="24"/>
          <w:lang w:val="fr-FR"/>
        </w:rPr>
      </w:pPr>
      <w:r w:rsidRPr="00DC67BC">
        <w:rPr>
          <w:rFonts w:ascii="Times New Roman" w:eastAsia="Times New Roman" w:hAnsi="Times New Roman" w:cs="Times New Roman"/>
          <w:i/>
          <w:sz w:val="24"/>
          <w:szCs w:val="24"/>
          <w:lang w:val="fr-FR"/>
        </w:rPr>
        <w:t xml:space="preserve">Vu la délibération du conseil de collège en date du </w:t>
      </w:r>
      <w:r w:rsidR="00BF3D97">
        <w:rPr>
          <w:rFonts w:ascii="Times New Roman" w:eastAsia="Times New Roman" w:hAnsi="Times New Roman" w:cs="Times New Roman"/>
          <w:i/>
          <w:sz w:val="24"/>
          <w:szCs w:val="24"/>
          <w:lang w:val="fr-FR"/>
        </w:rPr>
        <w:t>xx.</w:t>
      </w: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Default="00DC67BC">
      <w:pPr>
        <w:spacing w:before="2"/>
        <w:rPr>
          <w:rFonts w:ascii="Times New Roman" w:eastAsia="Times New Roman" w:hAnsi="Times New Roman" w:cs="Times New Roman"/>
          <w:sz w:val="24"/>
          <w:szCs w:val="24"/>
          <w:lang w:val="fr-FR"/>
        </w:rPr>
      </w:pPr>
    </w:p>
    <w:p w:rsidR="00DC67BC" w:rsidRPr="00DC67BC" w:rsidRDefault="00DC67BC">
      <w:pPr>
        <w:spacing w:before="2"/>
        <w:rPr>
          <w:rFonts w:ascii="Times New Roman" w:eastAsia="Times New Roman" w:hAnsi="Times New Roman" w:cs="Times New Roman"/>
          <w:sz w:val="24"/>
          <w:szCs w:val="24"/>
          <w:lang w:val="fr-FR"/>
        </w:rPr>
      </w:pPr>
    </w:p>
    <w:p w:rsidR="00FF0394" w:rsidRPr="00DC67BC" w:rsidRDefault="00FF0394">
      <w:pPr>
        <w:pStyle w:val="Titre1"/>
        <w:rPr>
          <w:rFonts w:cs="Times New Roman"/>
          <w:spacing w:val="-1"/>
          <w:lang w:val="fr-FR"/>
        </w:rPr>
      </w:pPr>
    </w:p>
    <w:p w:rsidR="00DC67BC" w:rsidRDefault="00DC67BC">
      <w:pPr>
        <w:pStyle w:val="Titre1"/>
        <w:rPr>
          <w:rFonts w:cs="Times New Roman"/>
          <w:spacing w:val="-1"/>
          <w:lang w:val="fr-FR"/>
        </w:rPr>
      </w:pPr>
    </w:p>
    <w:p w:rsidR="00E33EDD" w:rsidRDefault="00E33EDD">
      <w:pPr>
        <w:rPr>
          <w:rFonts w:cs="Times New Roman"/>
          <w:spacing w:val="-1"/>
          <w:lang w:val="fr-FR"/>
        </w:rPr>
      </w:pPr>
    </w:p>
    <w:p w:rsidR="00E33EDD" w:rsidRPr="00D95467" w:rsidRDefault="00D1463A">
      <w:pPr>
        <w:rPr>
          <w:b/>
          <w:noProof/>
          <w:sz w:val="24"/>
          <w:szCs w:val="24"/>
          <w:lang w:val="fr-FR"/>
        </w:rPr>
      </w:pPr>
      <w:r w:rsidRPr="00E33EDD">
        <w:rPr>
          <w:rFonts w:cs="Times New Roman"/>
          <w:spacing w:val="-1"/>
          <w:sz w:val="24"/>
          <w:szCs w:val="24"/>
          <w:lang w:val="fr-FR"/>
        </w:rPr>
        <w:fldChar w:fldCharType="begin"/>
      </w:r>
      <w:r w:rsidRPr="00E33EDD">
        <w:rPr>
          <w:rFonts w:cs="Times New Roman"/>
          <w:spacing w:val="-1"/>
          <w:sz w:val="24"/>
          <w:szCs w:val="24"/>
          <w:lang w:val="fr-FR"/>
        </w:rPr>
        <w:instrText xml:space="preserve"> TOC \o "1-3" \h \z \u </w:instrText>
      </w:r>
      <w:r w:rsidRPr="00E33EDD">
        <w:rPr>
          <w:rFonts w:cs="Times New Roman"/>
          <w:spacing w:val="-1"/>
          <w:sz w:val="24"/>
          <w:szCs w:val="24"/>
          <w:lang w:val="fr-FR"/>
        </w:rPr>
        <w:fldChar w:fldCharType="separate"/>
      </w:r>
    </w:p>
    <w:p w:rsidR="00E33EDD" w:rsidRPr="00E33EDD" w:rsidRDefault="000D3A6F">
      <w:pPr>
        <w:pStyle w:val="TM1"/>
        <w:tabs>
          <w:tab w:val="right" w:leader="dot" w:pos="10210"/>
        </w:tabs>
        <w:rPr>
          <w:rFonts w:eastAsiaTheme="minorEastAsia"/>
          <w:noProof/>
          <w:sz w:val="24"/>
          <w:szCs w:val="24"/>
          <w:lang w:val="fr-FR" w:eastAsia="fr-FR"/>
        </w:rPr>
      </w:pPr>
      <w:hyperlink w:anchor="_Toc514936738" w:history="1">
        <w:r w:rsidR="00E33EDD" w:rsidRPr="00E33EDD">
          <w:rPr>
            <w:rStyle w:val="Lienhypertexte"/>
            <w:rFonts w:eastAsiaTheme="majorEastAsia" w:cstheme="majorBidi"/>
            <w:b/>
            <w:noProof/>
            <w:sz w:val="24"/>
            <w:szCs w:val="24"/>
            <w:lang w:val="fr-FR"/>
          </w:rPr>
          <w:t>ARTICLE 1: CREATION DE l’IUSR</w:t>
        </w:r>
        <w:r w:rsidR="00E33EDD" w:rsidRPr="00E33EDD">
          <w:rPr>
            <w:b/>
            <w:noProof/>
            <w:webHidden/>
            <w:sz w:val="24"/>
            <w:szCs w:val="24"/>
          </w:rPr>
          <w:tab/>
        </w:r>
        <w:r w:rsidR="00E33EDD" w:rsidRPr="00E33EDD">
          <w:rPr>
            <w:b/>
            <w:noProof/>
            <w:webHidden/>
            <w:sz w:val="24"/>
            <w:szCs w:val="24"/>
          </w:rPr>
          <w:fldChar w:fldCharType="begin"/>
        </w:r>
        <w:r w:rsidR="00E33EDD" w:rsidRPr="00E33EDD">
          <w:rPr>
            <w:b/>
            <w:noProof/>
            <w:webHidden/>
            <w:sz w:val="24"/>
            <w:szCs w:val="24"/>
          </w:rPr>
          <w:instrText xml:space="preserve"> PAGEREF _Toc514936738 \h </w:instrText>
        </w:r>
        <w:r w:rsidR="00E33EDD" w:rsidRPr="00E33EDD">
          <w:rPr>
            <w:b/>
            <w:noProof/>
            <w:webHidden/>
            <w:sz w:val="24"/>
            <w:szCs w:val="24"/>
          </w:rPr>
        </w:r>
        <w:r w:rsidR="00E33EDD" w:rsidRPr="00E33EDD">
          <w:rPr>
            <w:b/>
            <w:noProof/>
            <w:webHidden/>
            <w:sz w:val="24"/>
            <w:szCs w:val="24"/>
          </w:rPr>
          <w:fldChar w:fldCharType="separate"/>
        </w:r>
        <w:r w:rsidR="00985CD2">
          <w:rPr>
            <w:b/>
            <w:noProof/>
            <w:webHidden/>
            <w:sz w:val="24"/>
            <w:szCs w:val="24"/>
          </w:rPr>
          <w:t>4</w:t>
        </w:r>
        <w:r w:rsidR="00E33EDD" w:rsidRPr="00E33EDD">
          <w:rPr>
            <w:b/>
            <w:noProof/>
            <w:webHidden/>
            <w:sz w:val="24"/>
            <w:szCs w:val="24"/>
          </w:rPr>
          <w:fldChar w:fldCharType="end"/>
        </w:r>
      </w:hyperlink>
    </w:p>
    <w:p w:rsidR="00E33EDD" w:rsidRDefault="00E33EDD">
      <w:pPr>
        <w:pStyle w:val="TM2"/>
        <w:rPr>
          <w:rStyle w:val="Lienhypertexte"/>
          <w:b/>
          <w:noProof/>
          <w:sz w:val="24"/>
          <w:szCs w:val="24"/>
        </w:rPr>
      </w:pPr>
    </w:p>
    <w:p w:rsidR="00E33EDD" w:rsidRPr="00E33EDD" w:rsidRDefault="000D3A6F">
      <w:pPr>
        <w:pStyle w:val="TM2"/>
        <w:rPr>
          <w:rFonts w:eastAsiaTheme="minorEastAsia"/>
          <w:b/>
          <w:noProof/>
          <w:sz w:val="24"/>
          <w:szCs w:val="24"/>
          <w:lang w:val="fr-FR" w:eastAsia="fr-FR"/>
        </w:rPr>
      </w:pPr>
      <w:hyperlink w:anchor="_Toc514936739" w:history="1">
        <w:r w:rsidR="00E33EDD" w:rsidRPr="00E33EDD">
          <w:rPr>
            <w:rStyle w:val="Lienhypertexte"/>
            <w:b/>
            <w:noProof/>
            <w:sz w:val="24"/>
            <w:szCs w:val="24"/>
            <w:lang w:val="fr-FR"/>
          </w:rPr>
          <w:t>ARTICLE 2 : LES PARTENAIRES</w:t>
        </w:r>
        <w:r w:rsidR="00E33EDD" w:rsidRPr="00E33EDD">
          <w:rPr>
            <w:b/>
            <w:noProof/>
            <w:webHidden/>
            <w:sz w:val="24"/>
            <w:szCs w:val="24"/>
          </w:rPr>
          <w:tab/>
        </w:r>
        <w:r w:rsidR="00E33EDD" w:rsidRPr="00E33EDD">
          <w:rPr>
            <w:b/>
            <w:noProof/>
            <w:webHidden/>
            <w:sz w:val="24"/>
            <w:szCs w:val="24"/>
          </w:rPr>
          <w:fldChar w:fldCharType="begin"/>
        </w:r>
        <w:r w:rsidR="00E33EDD" w:rsidRPr="00E33EDD">
          <w:rPr>
            <w:b/>
            <w:noProof/>
            <w:webHidden/>
            <w:sz w:val="24"/>
            <w:szCs w:val="24"/>
          </w:rPr>
          <w:instrText xml:space="preserve"> PAGEREF _Toc514936739 \h </w:instrText>
        </w:r>
        <w:r w:rsidR="00E33EDD" w:rsidRPr="00E33EDD">
          <w:rPr>
            <w:b/>
            <w:noProof/>
            <w:webHidden/>
            <w:sz w:val="24"/>
            <w:szCs w:val="24"/>
          </w:rPr>
        </w:r>
        <w:r w:rsidR="00E33EDD" w:rsidRPr="00E33EDD">
          <w:rPr>
            <w:b/>
            <w:noProof/>
            <w:webHidden/>
            <w:sz w:val="24"/>
            <w:szCs w:val="24"/>
          </w:rPr>
          <w:fldChar w:fldCharType="separate"/>
        </w:r>
        <w:r w:rsidR="00985CD2">
          <w:rPr>
            <w:b/>
            <w:noProof/>
            <w:webHidden/>
            <w:sz w:val="24"/>
            <w:szCs w:val="24"/>
          </w:rPr>
          <w:t>4</w:t>
        </w:r>
        <w:r w:rsidR="00E33EDD" w:rsidRPr="00E33EDD">
          <w:rPr>
            <w:b/>
            <w:noProof/>
            <w:webHidden/>
            <w:sz w:val="24"/>
            <w:szCs w:val="24"/>
          </w:rPr>
          <w:fldChar w:fldCharType="end"/>
        </w:r>
      </w:hyperlink>
    </w:p>
    <w:p w:rsidR="00E33EDD" w:rsidRDefault="00E33EDD">
      <w:pPr>
        <w:pStyle w:val="TM2"/>
        <w:rPr>
          <w:rStyle w:val="Lienhypertexte"/>
          <w:b/>
          <w:noProof/>
          <w:sz w:val="24"/>
          <w:szCs w:val="24"/>
        </w:rPr>
      </w:pPr>
    </w:p>
    <w:p w:rsidR="00E33EDD" w:rsidRPr="00E33EDD" w:rsidRDefault="000D3A6F">
      <w:pPr>
        <w:pStyle w:val="TM2"/>
        <w:rPr>
          <w:rFonts w:eastAsiaTheme="minorEastAsia"/>
          <w:b/>
          <w:noProof/>
          <w:sz w:val="24"/>
          <w:szCs w:val="24"/>
          <w:lang w:val="fr-FR" w:eastAsia="fr-FR"/>
        </w:rPr>
      </w:pPr>
      <w:hyperlink w:anchor="_Toc514936740" w:history="1">
        <w:r w:rsidR="00E33EDD" w:rsidRPr="00E33EDD">
          <w:rPr>
            <w:rStyle w:val="Lienhypertexte"/>
            <w:b/>
            <w:noProof/>
            <w:sz w:val="24"/>
            <w:szCs w:val="24"/>
            <w:lang w:val="fr-FR"/>
          </w:rPr>
          <w:t>ARTICLE 3 : MISSIONS DE L’IUSR</w:t>
        </w:r>
        <w:r w:rsidR="00E33EDD" w:rsidRPr="00E33EDD">
          <w:rPr>
            <w:b/>
            <w:noProof/>
            <w:webHidden/>
            <w:sz w:val="24"/>
            <w:szCs w:val="24"/>
          </w:rPr>
          <w:tab/>
        </w:r>
        <w:r w:rsidR="00E33EDD" w:rsidRPr="00E33EDD">
          <w:rPr>
            <w:b/>
            <w:noProof/>
            <w:webHidden/>
            <w:sz w:val="24"/>
            <w:szCs w:val="24"/>
          </w:rPr>
          <w:fldChar w:fldCharType="begin"/>
        </w:r>
        <w:r w:rsidR="00E33EDD" w:rsidRPr="00E33EDD">
          <w:rPr>
            <w:b/>
            <w:noProof/>
            <w:webHidden/>
            <w:sz w:val="24"/>
            <w:szCs w:val="24"/>
          </w:rPr>
          <w:instrText xml:space="preserve"> PAGEREF _Toc514936740 \h </w:instrText>
        </w:r>
        <w:r w:rsidR="00E33EDD" w:rsidRPr="00E33EDD">
          <w:rPr>
            <w:b/>
            <w:noProof/>
            <w:webHidden/>
            <w:sz w:val="24"/>
            <w:szCs w:val="24"/>
          </w:rPr>
        </w:r>
        <w:r w:rsidR="00E33EDD" w:rsidRPr="00E33EDD">
          <w:rPr>
            <w:b/>
            <w:noProof/>
            <w:webHidden/>
            <w:sz w:val="24"/>
            <w:szCs w:val="24"/>
          </w:rPr>
          <w:fldChar w:fldCharType="separate"/>
        </w:r>
        <w:r w:rsidR="00985CD2">
          <w:rPr>
            <w:b/>
            <w:noProof/>
            <w:webHidden/>
            <w:sz w:val="24"/>
            <w:szCs w:val="24"/>
          </w:rPr>
          <w:t>5</w:t>
        </w:r>
        <w:r w:rsidR="00E33EDD" w:rsidRPr="00E33EDD">
          <w:rPr>
            <w:b/>
            <w:noProof/>
            <w:webHidden/>
            <w:sz w:val="24"/>
            <w:szCs w:val="24"/>
          </w:rPr>
          <w:fldChar w:fldCharType="end"/>
        </w:r>
      </w:hyperlink>
    </w:p>
    <w:p w:rsidR="00E33EDD" w:rsidRDefault="00E33EDD">
      <w:pPr>
        <w:pStyle w:val="TM2"/>
        <w:rPr>
          <w:rStyle w:val="Lienhypertexte"/>
          <w:b/>
          <w:noProof/>
          <w:sz w:val="24"/>
          <w:szCs w:val="24"/>
        </w:rPr>
      </w:pPr>
    </w:p>
    <w:p w:rsidR="00E33EDD" w:rsidRPr="00E33EDD" w:rsidRDefault="000D3A6F">
      <w:pPr>
        <w:pStyle w:val="TM2"/>
        <w:rPr>
          <w:rFonts w:eastAsiaTheme="minorEastAsia"/>
          <w:b/>
          <w:noProof/>
          <w:sz w:val="24"/>
          <w:szCs w:val="24"/>
          <w:lang w:val="fr-FR" w:eastAsia="fr-FR"/>
        </w:rPr>
      </w:pPr>
      <w:hyperlink w:anchor="_Toc514936741" w:history="1">
        <w:r w:rsidR="00E33EDD" w:rsidRPr="00E33EDD">
          <w:rPr>
            <w:rStyle w:val="Lienhypertexte"/>
            <w:b/>
            <w:noProof/>
            <w:sz w:val="24"/>
            <w:szCs w:val="24"/>
            <w:lang w:val="fr-FR"/>
          </w:rPr>
          <w:t>ARTICLE 4 : GESTION DES MOYENS</w:t>
        </w:r>
        <w:r w:rsidR="00E33EDD" w:rsidRPr="00E33EDD">
          <w:rPr>
            <w:b/>
            <w:noProof/>
            <w:webHidden/>
            <w:sz w:val="24"/>
            <w:szCs w:val="24"/>
          </w:rPr>
          <w:tab/>
        </w:r>
        <w:r w:rsidR="00E33EDD" w:rsidRPr="00E33EDD">
          <w:rPr>
            <w:b/>
            <w:noProof/>
            <w:webHidden/>
            <w:sz w:val="24"/>
            <w:szCs w:val="24"/>
          </w:rPr>
          <w:fldChar w:fldCharType="begin"/>
        </w:r>
        <w:r w:rsidR="00E33EDD" w:rsidRPr="00E33EDD">
          <w:rPr>
            <w:b/>
            <w:noProof/>
            <w:webHidden/>
            <w:sz w:val="24"/>
            <w:szCs w:val="24"/>
          </w:rPr>
          <w:instrText xml:space="preserve"> PAGEREF _Toc514936741 \h </w:instrText>
        </w:r>
        <w:r w:rsidR="00E33EDD" w:rsidRPr="00E33EDD">
          <w:rPr>
            <w:b/>
            <w:noProof/>
            <w:webHidden/>
            <w:sz w:val="24"/>
            <w:szCs w:val="24"/>
          </w:rPr>
        </w:r>
        <w:r w:rsidR="00E33EDD" w:rsidRPr="00E33EDD">
          <w:rPr>
            <w:b/>
            <w:noProof/>
            <w:webHidden/>
            <w:sz w:val="24"/>
            <w:szCs w:val="24"/>
          </w:rPr>
          <w:fldChar w:fldCharType="separate"/>
        </w:r>
        <w:r w:rsidR="00985CD2">
          <w:rPr>
            <w:b/>
            <w:noProof/>
            <w:webHidden/>
            <w:sz w:val="24"/>
            <w:szCs w:val="24"/>
          </w:rPr>
          <w:t>6</w:t>
        </w:r>
        <w:r w:rsidR="00E33EDD" w:rsidRPr="00E33EDD">
          <w:rPr>
            <w:b/>
            <w:noProof/>
            <w:webHidden/>
            <w:sz w:val="24"/>
            <w:szCs w:val="24"/>
          </w:rPr>
          <w:fldChar w:fldCharType="end"/>
        </w:r>
      </w:hyperlink>
    </w:p>
    <w:p w:rsidR="00E33EDD" w:rsidRDefault="00E33EDD">
      <w:pPr>
        <w:pStyle w:val="TM2"/>
        <w:rPr>
          <w:rStyle w:val="Lienhypertexte"/>
          <w:b/>
          <w:noProof/>
          <w:sz w:val="24"/>
          <w:szCs w:val="24"/>
        </w:rPr>
      </w:pPr>
    </w:p>
    <w:p w:rsidR="00E33EDD" w:rsidRPr="00E33EDD" w:rsidRDefault="000D3A6F">
      <w:pPr>
        <w:pStyle w:val="TM2"/>
        <w:rPr>
          <w:rFonts w:eastAsiaTheme="minorEastAsia"/>
          <w:b/>
          <w:noProof/>
          <w:sz w:val="24"/>
          <w:szCs w:val="24"/>
          <w:lang w:val="fr-FR" w:eastAsia="fr-FR"/>
        </w:rPr>
      </w:pPr>
      <w:hyperlink w:anchor="_Toc514936742" w:history="1">
        <w:r w:rsidR="00E33EDD" w:rsidRPr="00E33EDD">
          <w:rPr>
            <w:rStyle w:val="Lienhypertexte"/>
            <w:b/>
            <w:noProof/>
            <w:sz w:val="24"/>
            <w:szCs w:val="24"/>
            <w:lang w:val="fr-FR"/>
          </w:rPr>
          <w:t>ARTICLE 5 : PERSONNELS</w:t>
        </w:r>
        <w:r w:rsidR="00E33EDD" w:rsidRPr="00E33EDD">
          <w:rPr>
            <w:b/>
            <w:noProof/>
            <w:webHidden/>
            <w:sz w:val="24"/>
            <w:szCs w:val="24"/>
          </w:rPr>
          <w:tab/>
        </w:r>
        <w:r w:rsidR="00E33EDD" w:rsidRPr="00E33EDD">
          <w:rPr>
            <w:b/>
            <w:noProof/>
            <w:webHidden/>
            <w:sz w:val="24"/>
            <w:szCs w:val="24"/>
          </w:rPr>
          <w:fldChar w:fldCharType="begin"/>
        </w:r>
        <w:r w:rsidR="00E33EDD" w:rsidRPr="00E33EDD">
          <w:rPr>
            <w:b/>
            <w:noProof/>
            <w:webHidden/>
            <w:sz w:val="24"/>
            <w:szCs w:val="24"/>
          </w:rPr>
          <w:instrText xml:space="preserve"> PAGEREF _Toc514936742 \h </w:instrText>
        </w:r>
        <w:r w:rsidR="00E33EDD" w:rsidRPr="00E33EDD">
          <w:rPr>
            <w:b/>
            <w:noProof/>
            <w:webHidden/>
            <w:sz w:val="24"/>
            <w:szCs w:val="24"/>
          </w:rPr>
        </w:r>
        <w:r w:rsidR="00E33EDD" w:rsidRPr="00E33EDD">
          <w:rPr>
            <w:b/>
            <w:noProof/>
            <w:webHidden/>
            <w:sz w:val="24"/>
            <w:szCs w:val="24"/>
          </w:rPr>
          <w:fldChar w:fldCharType="separate"/>
        </w:r>
        <w:r w:rsidR="00985CD2">
          <w:rPr>
            <w:b/>
            <w:noProof/>
            <w:webHidden/>
            <w:sz w:val="24"/>
            <w:szCs w:val="24"/>
          </w:rPr>
          <w:t>7</w:t>
        </w:r>
        <w:r w:rsidR="00E33EDD" w:rsidRPr="00E33EDD">
          <w:rPr>
            <w:b/>
            <w:noProof/>
            <w:webHidden/>
            <w:sz w:val="24"/>
            <w:szCs w:val="24"/>
          </w:rPr>
          <w:fldChar w:fldCharType="end"/>
        </w:r>
      </w:hyperlink>
    </w:p>
    <w:p w:rsidR="00E33EDD" w:rsidRDefault="00E33EDD">
      <w:pPr>
        <w:pStyle w:val="TM2"/>
        <w:rPr>
          <w:rStyle w:val="Lienhypertexte"/>
          <w:b/>
          <w:noProof/>
          <w:sz w:val="24"/>
          <w:szCs w:val="24"/>
        </w:rPr>
      </w:pPr>
    </w:p>
    <w:p w:rsidR="00E33EDD" w:rsidRPr="00E33EDD" w:rsidRDefault="000D3A6F">
      <w:pPr>
        <w:pStyle w:val="TM2"/>
        <w:rPr>
          <w:rFonts w:eastAsiaTheme="minorEastAsia"/>
          <w:b/>
          <w:noProof/>
          <w:sz w:val="24"/>
          <w:szCs w:val="24"/>
          <w:lang w:val="fr-FR" w:eastAsia="fr-FR"/>
        </w:rPr>
      </w:pPr>
      <w:hyperlink w:anchor="_Toc514936743" w:history="1">
        <w:r w:rsidR="00E33EDD" w:rsidRPr="00E33EDD">
          <w:rPr>
            <w:rStyle w:val="Lienhypertexte"/>
            <w:b/>
            <w:noProof/>
            <w:sz w:val="24"/>
            <w:szCs w:val="24"/>
            <w:lang w:val="fr-FR"/>
          </w:rPr>
          <w:t>ARTICLE 6 : DIRECTION – COMITE DE PILOTAGE – CONSEIL DE GESTION</w:t>
        </w:r>
        <w:r w:rsidR="00E33EDD" w:rsidRPr="00E33EDD">
          <w:rPr>
            <w:b/>
            <w:noProof/>
            <w:webHidden/>
            <w:sz w:val="24"/>
            <w:szCs w:val="24"/>
          </w:rPr>
          <w:tab/>
        </w:r>
        <w:r w:rsidR="00E33EDD" w:rsidRPr="00E33EDD">
          <w:rPr>
            <w:b/>
            <w:noProof/>
            <w:webHidden/>
            <w:sz w:val="24"/>
            <w:szCs w:val="24"/>
          </w:rPr>
          <w:fldChar w:fldCharType="begin"/>
        </w:r>
        <w:r w:rsidR="00E33EDD" w:rsidRPr="00E33EDD">
          <w:rPr>
            <w:b/>
            <w:noProof/>
            <w:webHidden/>
            <w:sz w:val="24"/>
            <w:szCs w:val="24"/>
          </w:rPr>
          <w:instrText xml:space="preserve"> PAGEREF _Toc514936743 \h </w:instrText>
        </w:r>
        <w:r w:rsidR="00E33EDD" w:rsidRPr="00E33EDD">
          <w:rPr>
            <w:b/>
            <w:noProof/>
            <w:webHidden/>
            <w:sz w:val="24"/>
            <w:szCs w:val="24"/>
          </w:rPr>
        </w:r>
        <w:r w:rsidR="00E33EDD" w:rsidRPr="00E33EDD">
          <w:rPr>
            <w:b/>
            <w:noProof/>
            <w:webHidden/>
            <w:sz w:val="24"/>
            <w:szCs w:val="24"/>
          </w:rPr>
          <w:fldChar w:fldCharType="separate"/>
        </w:r>
        <w:r w:rsidR="00985CD2">
          <w:rPr>
            <w:b/>
            <w:noProof/>
            <w:webHidden/>
            <w:sz w:val="24"/>
            <w:szCs w:val="24"/>
          </w:rPr>
          <w:t>7</w:t>
        </w:r>
        <w:r w:rsidR="00E33EDD" w:rsidRPr="00E33EDD">
          <w:rPr>
            <w:b/>
            <w:noProof/>
            <w:webHidden/>
            <w:sz w:val="24"/>
            <w:szCs w:val="24"/>
          </w:rPr>
          <w:fldChar w:fldCharType="end"/>
        </w:r>
      </w:hyperlink>
    </w:p>
    <w:p w:rsidR="00E33EDD" w:rsidRPr="00E33EDD" w:rsidRDefault="000D3A6F">
      <w:pPr>
        <w:pStyle w:val="TM2"/>
        <w:rPr>
          <w:rFonts w:eastAsiaTheme="minorEastAsia"/>
          <w:noProof/>
          <w:sz w:val="24"/>
          <w:szCs w:val="24"/>
          <w:lang w:val="fr-FR" w:eastAsia="fr-FR"/>
        </w:rPr>
      </w:pPr>
      <w:hyperlink w:anchor="_Toc514936744" w:history="1">
        <w:r w:rsidR="00E33EDD" w:rsidRPr="00E33EDD">
          <w:rPr>
            <w:rStyle w:val="Lienhypertexte"/>
            <w:rFonts w:eastAsia="Times New Roman"/>
            <w:b/>
            <w:noProof/>
            <w:sz w:val="24"/>
            <w:szCs w:val="24"/>
            <w:lang w:val="fr-FR"/>
          </w:rPr>
          <w:t xml:space="preserve">6.1. </w:t>
        </w:r>
        <w:r w:rsidR="00E33EDD" w:rsidRPr="00E33EDD">
          <w:rPr>
            <w:rStyle w:val="Lienhypertexte"/>
            <w:rFonts w:eastAsia="Times New Roman"/>
            <w:noProof/>
            <w:sz w:val="24"/>
            <w:szCs w:val="24"/>
            <w:lang w:val="fr-FR"/>
          </w:rPr>
          <w:t>DIRECTION</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_Toc514936744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7</w:t>
        </w:r>
        <w:r w:rsidR="00E33EDD" w:rsidRPr="00E33EDD">
          <w:rPr>
            <w:noProof/>
            <w:webHidden/>
            <w:sz w:val="24"/>
            <w:szCs w:val="24"/>
          </w:rPr>
          <w:fldChar w:fldCharType="end"/>
        </w:r>
      </w:hyperlink>
    </w:p>
    <w:p w:rsidR="00E33EDD" w:rsidRPr="00E33EDD" w:rsidRDefault="000D3A6F">
      <w:pPr>
        <w:pStyle w:val="TM1"/>
        <w:tabs>
          <w:tab w:val="right" w:leader="dot" w:pos="10210"/>
        </w:tabs>
        <w:rPr>
          <w:rFonts w:eastAsiaTheme="minorEastAsia"/>
          <w:noProof/>
          <w:sz w:val="24"/>
          <w:szCs w:val="24"/>
          <w:lang w:val="fr-FR" w:eastAsia="fr-FR"/>
        </w:rPr>
      </w:pPr>
      <w:hyperlink w:anchor="_Toc514936745" w:history="1">
        <w:r w:rsidR="00E33EDD" w:rsidRPr="00E33EDD">
          <w:rPr>
            <w:rStyle w:val="Lienhypertexte"/>
            <w:noProof/>
            <w:sz w:val="24"/>
            <w:szCs w:val="24"/>
            <w:lang w:val="fr-FR"/>
          </w:rPr>
          <w:t>Désignation du directeur</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_Toc514936745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7</w:t>
        </w:r>
        <w:r w:rsidR="00E33EDD" w:rsidRPr="00E33EDD">
          <w:rPr>
            <w:noProof/>
            <w:webHidden/>
            <w:sz w:val="24"/>
            <w:szCs w:val="24"/>
          </w:rPr>
          <w:fldChar w:fldCharType="end"/>
        </w:r>
      </w:hyperlink>
    </w:p>
    <w:p w:rsidR="00E33EDD" w:rsidRPr="00E33EDD" w:rsidRDefault="000D3A6F">
      <w:pPr>
        <w:pStyle w:val="TM1"/>
        <w:tabs>
          <w:tab w:val="right" w:leader="dot" w:pos="10210"/>
        </w:tabs>
        <w:rPr>
          <w:rFonts w:eastAsiaTheme="minorEastAsia"/>
          <w:noProof/>
          <w:sz w:val="24"/>
          <w:szCs w:val="24"/>
          <w:lang w:val="fr-FR" w:eastAsia="fr-FR"/>
        </w:rPr>
      </w:pPr>
      <w:hyperlink w:anchor="_Toc514936746" w:history="1">
        <w:r w:rsidR="00E33EDD" w:rsidRPr="00E33EDD">
          <w:rPr>
            <w:rStyle w:val="Lienhypertexte"/>
            <w:noProof/>
            <w:sz w:val="24"/>
            <w:szCs w:val="24"/>
            <w:lang w:val="fr-FR"/>
          </w:rPr>
          <w:t>Compétences du directeur</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_Toc514936746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7</w:t>
        </w:r>
        <w:r w:rsidR="00E33EDD" w:rsidRPr="00E33EDD">
          <w:rPr>
            <w:noProof/>
            <w:webHidden/>
            <w:sz w:val="24"/>
            <w:szCs w:val="24"/>
          </w:rPr>
          <w:fldChar w:fldCharType="end"/>
        </w:r>
      </w:hyperlink>
    </w:p>
    <w:p w:rsidR="00E33EDD" w:rsidRPr="00E33EDD" w:rsidRDefault="000D3A6F">
      <w:pPr>
        <w:pStyle w:val="TM2"/>
        <w:rPr>
          <w:rFonts w:eastAsiaTheme="minorEastAsia"/>
          <w:noProof/>
          <w:sz w:val="24"/>
          <w:szCs w:val="24"/>
          <w:lang w:val="fr-FR" w:eastAsia="fr-FR"/>
        </w:rPr>
      </w:pPr>
      <w:hyperlink w:anchor="_Toc514936747" w:history="1">
        <w:r w:rsidR="00E33EDD" w:rsidRPr="00E33EDD">
          <w:rPr>
            <w:rStyle w:val="Lienhypertexte"/>
            <w:rFonts w:eastAsia="Times New Roman"/>
            <w:b/>
            <w:noProof/>
            <w:sz w:val="24"/>
            <w:szCs w:val="24"/>
            <w:lang w:val="fr-FR"/>
          </w:rPr>
          <w:t xml:space="preserve">6.2. </w:t>
        </w:r>
        <w:r w:rsidR="00E33EDD" w:rsidRPr="00E33EDD">
          <w:rPr>
            <w:rStyle w:val="Lienhypertexte"/>
            <w:rFonts w:eastAsia="Times New Roman"/>
            <w:noProof/>
            <w:sz w:val="24"/>
            <w:szCs w:val="24"/>
            <w:lang w:val="fr-FR"/>
          </w:rPr>
          <w:t>COMITE PEDAGOGIQUE</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_Toc514936747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8</w:t>
        </w:r>
        <w:r w:rsidR="00E33EDD" w:rsidRPr="00E33EDD">
          <w:rPr>
            <w:noProof/>
            <w:webHidden/>
            <w:sz w:val="24"/>
            <w:szCs w:val="24"/>
          </w:rPr>
          <w:fldChar w:fldCharType="end"/>
        </w:r>
      </w:hyperlink>
    </w:p>
    <w:p w:rsidR="00E33EDD" w:rsidRPr="00E33EDD" w:rsidRDefault="000D3A6F">
      <w:pPr>
        <w:pStyle w:val="TM2"/>
        <w:rPr>
          <w:rFonts w:eastAsiaTheme="minorEastAsia"/>
          <w:noProof/>
          <w:sz w:val="24"/>
          <w:szCs w:val="24"/>
          <w:lang w:val="fr-FR" w:eastAsia="fr-FR"/>
        </w:rPr>
      </w:pPr>
      <w:hyperlink w:anchor="_Toc514936748" w:history="1">
        <w:r w:rsidR="00E33EDD" w:rsidRPr="00E33EDD">
          <w:rPr>
            <w:rStyle w:val="Lienhypertexte"/>
            <w:rFonts w:eastAsia="Times New Roman"/>
            <w:b/>
            <w:noProof/>
            <w:sz w:val="24"/>
            <w:szCs w:val="24"/>
            <w:lang w:val="fr-FR"/>
          </w:rPr>
          <w:t>6.3.</w:t>
        </w:r>
        <w:r w:rsidR="00E33EDD" w:rsidRPr="00E33EDD">
          <w:rPr>
            <w:rStyle w:val="Lienhypertexte"/>
            <w:rFonts w:eastAsia="Times New Roman"/>
            <w:noProof/>
            <w:sz w:val="24"/>
            <w:szCs w:val="24"/>
            <w:lang w:val="fr-FR"/>
          </w:rPr>
          <w:t xml:space="preserve"> COMITE DE PILOTAGE</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_Toc514936748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8</w:t>
        </w:r>
        <w:r w:rsidR="00E33EDD" w:rsidRPr="00E33EDD">
          <w:rPr>
            <w:noProof/>
            <w:webHidden/>
            <w:sz w:val="24"/>
            <w:szCs w:val="24"/>
          </w:rPr>
          <w:fldChar w:fldCharType="end"/>
        </w:r>
      </w:hyperlink>
    </w:p>
    <w:p w:rsidR="00E33EDD" w:rsidRPr="00E33EDD" w:rsidRDefault="000D3A6F">
      <w:pPr>
        <w:pStyle w:val="TM1"/>
        <w:tabs>
          <w:tab w:val="left" w:pos="660"/>
          <w:tab w:val="right" w:leader="dot" w:pos="10210"/>
        </w:tabs>
        <w:rPr>
          <w:rFonts w:eastAsiaTheme="minorEastAsia"/>
          <w:noProof/>
          <w:sz w:val="24"/>
          <w:szCs w:val="24"/>
          <w:lang w:val="fr-FR" w:eastAsia="fr-FR"/>
        </w:rPr>
      </w:pPr>
      <w:hyperlink w:anchor="_Toc514936749" w:history="1">
        <w:r w:rsidR="00E33EDD" w:rsidRPr="00E33EDD">
          <w:rPr>
            <w:rStyle w:val="Lienhypertexte"/>
            <w:rFonts w:cs="Times New Roman"/>
            <w:b/>
            <w:noProof/>
            <w:sz w:val="24"/>
            <w:szCs w:val="24"/>
            <w:lang w:val="fr-FR"/>
          </w:rPr>
          <w:t>6.4.</w:t>
        </w:r>
        <w:r w:rsidR="00E33EDD" w:rsidRPr="00E33EDD">
          <w:rPr>
            <w:rFonts w:eastAsiaTheme="minorEastAsia"/>
            <w:noProof/>
            <w:sz w:val="24"/>
            <w:szCs w:val="24"/>
            <w:lang w:val="fr-FR" w:eastAsia="fr-FR"/>
          </w:rPr>
          <w:t xml:space="preserve"> </w:t>
        </w:r>
        <w:r w:rsidR="00E33EDD" w:rsidRPr="00E33EDD">
          <w:rPr>
            <w:rStyle w:val="Lienhypertexte"/>
            <w:rFonts w:cs="Times New Roman"/>
            <w:noProof/>
            <w:sz w:val="24"/>
            <w:szCs w:val="24"/>
            <w:lang w:val="fr-FR"/>
          </w:rPr>
          <w:t>CONSEIL DE GESTION</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_Toc514936749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8</w:t>
        </w:r>
        <w:r w:rsidR="00E33EDD" w:rsidRPr="00E33EDD">
          <w:rPr>
            <w:noProof/>
            <w:webHidden/>
            <w:sz w:val="24"/>
            <w:szCs w:val="24"/>
          </w:rPr>
          <w:fldChar w:fldCharType="end"/>
        </w:r>
      </w:hyperlink>
    </w:p>
    <w:p w:rsidR="00E33EDD" w:rsidRPr="00E33EDD" w:rsidRDefault="000D3A6F">
      <w:pPr>
        <w:pStyle w:val="TM1"/>
        <w:tabs>
          <w:tab w:val="right" w:leader="dot" w:pos="10210"/>
        </w:tabs>
        <w:rPr>
          <w:rFonts w:eastAsiaTheme="minorEastAsia"/>
          <w:noProof/>
          <w:sz w:val="24"/>
          <w:szCs w:val="24"/>
          <w:lang w:val="fr-FR" w:eastAsia="fr-FR"/>
        </w:rPr>
      </w:pPr>
      <w:hyperlink w:anchor="_Toc514936750" w:history="1">
        <w:r w:rsidR="00E33EDD" w:rsidRPr="00E33EDD">
          <w:rPr>
            <w:rStyle w:val="Lienhypertexte"/>
            <w:noProof/>
            <w:sz w:val="24"/>
            <w:szCs w:val="24"/>
          </w:rPr>
          <w:t>Composition du conseil de gestion</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_Toc514936750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8</w:t>
        </w:r>
        <w:r w:rsidR="00E33EDD" w:rsidRPr="00E33EDD">
          <w:rPr>
            <w:noProof/>
            <w:webHidden/>
            <w:sz w:val="24"/>
            <w:szCs w:val="24"/>
          </w:rPr>
          <w:fldChar w:fldCharType="end"/>
        </w:r>
      </w:hyperlink>
    </w:p>
    <w:p w:rsidR="00E33EDD" w:rsidRPr="00E33EDD" w:rsidRDefault="000D3A6F">
      <w:pPr>
        <w:pStyle w:val="TM1"/>
        <w:tabs>
          <w:tab w:val="right" w:leader="dot" w:pos="10210"/>
        </w:tabs>
        <w:rPr>
          <w:rFonts w:eastAsiaTheme="minorEastAsia"/>
          <w:noProof/>
          <w:sz w:val="24"/>
          <w:szCs w:val="24"/>
          <w:lang w:val="fr-FR" w:eastAsia="fr-FR"/>
        </w:rPr>
      </w:pPr>
      <w:hyperlink w:anchor="_Toc514936751" w:history="1">
        <w:r w:rsidR="00E33EDD" w:rsidRPr="00E33EDD">
          <w:rPr>
            <w:rStyle w:val="Lienhypertexte"/>
            <w:rFonts w:eastAsia="Calibri"/>
            <w:noProof/>
            <w:sz w:val="24"/>
            <w:szCs w:val="24"/>
            <w:lang w:val="fr-FR"/>
          </w:rPr>
          <w:t>Missions du conseil de gestion</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_Toc514936751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9</w:t>
        </w:r>
        <w:r w:rsidR="00E33EDD" w:rsidRPr="00E33EDD">
          <w:rPr>
            <w:noProof/>
            <w:webHidden/>
            <w:sz w:val="24"/>
            <w:szCs w:val="24"/>
          </w:rPr>
          <w:fldChar w:fldCharType="end"/>
        </w:r>
      </w:hyperlink>
    </w:p>
    <w:p w:rsidR="00E33EDD" w:rsidRPr="00E33EDD" w:rsidRDefault="000D3A6F">
      <w:pPr>
        <w:pStyle w:val="TM1"/>
        <w:tabs>
          <w:tab w:val="right" w:leader="dot" w:pos="10210"/>
        </w:tabs>
        <w:rPr>
          <w:rFonts w:eastAsiaTheme="minorEastAsia"/>
          <w:noProof/>
          <w:sz w:val="24"/>
          <w:szCs w:val="24"/>
          <w:lang w:val="fr-FR" w:eastAsia="fr-FR"/>
        </w:rPr>
      </w:pPr>
      <w:hyperlink w:anchor="_Toc514936752" w:history="1">
        <w:r w:rsidR="00E33EDD" w:rsidRPr="00E33EDD">
          <w:rPr>
            <w:rStyle w:val="Lienhypertexte"/>
            <w:noProof/>
            <w:sz w:val="24"/>
            <w:szCs w:val="24"/>
            <w:lang w:val="fr-FR"/>
          </w:rPr>
          <w:t>Fonctionnement du conseil de gestion</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_Toc514936752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9</w:t>
        </w:r>
        <w:r w:rsidR="00E33EDD" w:rsidRPr="00E33EDD">
          <w:rPr>
            <w:noProof/>
            <w:webHidden/>
            <w:sz w:val="24"/>
            <w:szCs w:val="24"/>
          </w:rPr>
          <w:fldChar w:fldCharType="end"/>
        </w:r>
      </w:hyperlink>
    </w:p>
    <w:p w:rsidR="00E33EDD" w:rsidRPr="00E33EDD" w:rsidRDefault="000D3A6F">
      <w:pPr>
        <w:pStyle w:val="TM1"/>
        <w:tabs>
          <w:tab w:val="right" w:leader="dot" w:pos="10210"/>
        </w:tabs>
        <w:rPr>
          <w:rFonts w:eastAsiaTheme="minorEastAsia"/>
          <w:noProof/>
          <w:sz w:val="24"/>
          <w:szCs w:val="24"/>
          <w:lang w:val="fr-FR" w:eastAsia="fr-FR"/>
        </w:rPr>
      </w:pPr>
      <w:hyperlink w:anchor="_Toc514936753" w:history="1">
        <w:r w:rsidR="00E33EDD" w:rsidRPr="00E33EDD">
          <w:rPr>
            <w:rStyle w:val="Lienhypertexte"/>
            <w:noProof/>
            <w:sz w:val="24"/>
            <w:szCs w:val="24"/>
            <w:lang w:val="fr-FR"/>
          </w:rPr>
          <w:t>Délibérations du conseil de gestion</w:t>
        </w:r>
        <w:r w:rsidR="00E33EDD" w:rsidRPr="00E33EDD">
          <w:rPr>
            <w:noProof/>
            <w:webHidden/>
            <w:sz w:val="24"/>
            <w:szCs w:val="24"/>
          </w:rPr>
          <w:tab/>
        </w:r>
        <w:r w:rsidR="00E33EDD" w:rsidRPr="00E33EDD">
          <w:rPr>
            <w:noProof/>
            <w:webHidden/>
            <w:sz w:val="24"/>
            <w:szCs w:val="24"/>
          </w:rPr>
          <w:fldChar w:fldCharType="begin"/>
        </w:r>
        <w:r w:rsidR="00E33EDD" w:rsidRPr="00E33EDD">
          <w:rPr>
            <w:noProof/>
            <w:webHidden/>
            <w:sz w:val="24"/>
            <w:szCs w:val="24"/>
          </w:rPr>
          <w:instrText xml:space="preserve"> PAGEREF _Toc514936753 \h </w:instrText>
        </w:r>
        <w:r w:rsidR="00E33EDD" w:rsidRPr="00E33EDD">
          <w:rPr>
            <w:noProof/>
            <w:webHidden/>
            <w:sz w:val="24"/>
            <w:szCs w:val="24"/>
          </w:rPr>
        </w:r>
        <w:r w:rsidR="00E33EDD" w:rsidRPr="00E33EDD">
          <w:rPr>
            <w:noProof/>
            <w:webHidden/>
            <w:sz w:val="24"/>
            <w:szCs w:val="24"/>
          </w:rPr>
          <w:fldChar w:fldCharType="separate"/>
        </w:r>
        <w:r w:rsidR="00985CD2">
          <w:rPr>
            <w:noProof/>
            <w:webHidden/>
            <w:sz w:val="24"/>
            <w:szCs w:val="24"/>
          </w:rPr>
          <w:t>10</w:t>
        </w:r>
        <w:r w:rsidR="00E33EDD" w:rsidRPr="00E33EDD">
          <w:rPr>
            <w:noProof/>
            <w:webHidden/>
            <w:sz w:val="24"/>
            <w:szCs w:val="24"/>
          </w:rPr>
          <w:fldChar w:fldCharType="end"/>
        </w:r>
      </w:hyperlink>
    </w:p>
    <w:p w:rsidR="00E33EDD" w:rsidRDefault="00E33EDD">
      <w:pPr>
        <w:pStyle w:val="TM2"/>
        <w:rPr>
          <w:rStyle w:val="Lienhypertexte"/>
          <w:b/>
          <w:noProof/>
          <w:sz w:val="24"/>
          <w:szCs w:val="24"/>
        </w:rPr>
      </w:pPr>
    </w:p>
    <w:p w:rsidR="00E33EDD" w:rsidRPr="00E33EDD" w:rsidRDefault="000D3A6F">
      <w:pPr>
        <w:pStyle w:val="TM2"/>
        <w:rPr>
          <w:rFonts w:eastAsiaTheme="minorEastAsia"/>
          <w:b/>
          <w:noProof/>
          <w:sz w:val="24"/>
          <w:szCs w:val="24"/>
          <w:lang w:val="fr-FR" w:eastAsia="fr-FR"/>
        </w:rPr>
      </w:pPr>
      <w:hyperlink w:anchor="_Toc514936754" w:history="1">
        <w:r w:rsidR="00E33EDD" w:rsidRPr="00E33EDD">
          <w:rPr>
            <w:rStyle w:val="Lienhypertexte"/>
            <w:b/>
            <w:noProof/>
            <w:sz w:val="24"/>
            <w:szCs w:val="24"/>
            <w:lang w:val="fr-FR"/>
          </w:rPr>
          <w:t>ARTICLE 7 : RAPPORT D’ACTIVITE - ÉVALUATION</w:t>
        </w:r>
        <w:r w:rsidR="00E33EDD" w:rsidRPr="00E33EDD">
          <w:rPr>
            <w:b/>
            <w:noProof/>
            <w:webHidden/>
            <w:sz w:val="24"/>
            <w:szCs w:val="24"/>
          </w:rPr>
          <w:tab/>
        </w:r>
        <w:r w:rsidR="00E33EDD" w:rsidRPr="00E33EDD">
          <w:rPr>
            <w:b/>
            <w:noProof/>
            <w:webHidden/>
            <w:sz w:val="24"/>
            <w:szCs w:val="24"/>
          </w:rPr>
          <w:fldChar w:fldCharType="begin"/>
        </w:r>
        <w:r w:rsidR="00E33EDD" w:rsidRPr="00E33EDD">
          <w:rPr>
            <w:b/>
            <w:noProof/>
            <w:webHidden/>
            <w:sz w:val="24"/>
            <w:szCs w:val="24"/>
          </w:rPr>
          <w:instrText xml:space="preserve"> PAGEREF _Toc514936754 \h </w:instrText>
        </w:r>
        <w:r w:rsidR="00E33EDD" w:rsidRPr="00E33EDD">
          <w:rPr>
            <w:b/>
            <w:noProof/>
            <w:webHidden/>
            <w:sz w:val="24"/>
            <w:szCs w:val="24"/>
          </w:rPr>
        </w:r>
        <w:r w:rsidR="00E33EDD" w:rsidRPr="00E33EDD">
          <w:rPr>
            <w:b/>
            <w:noProof/>
            <w:webHidden/>
            <w:sz w:val="24"/>
            <w:szCs w:val="24"/>
          </w:rPr>
          <w:fldChar w:fldCharType="separate"/>
        </w:r>
        <w:r w:rsidR="00985CD2">
          <w:rPr>
            <w:b/>
            <w:noProof/>
            <w:webHidden/>
            <w:sz w:val="24"/>
            <w:szCs w:val="24"/>
          </w:rPr>
          <w:t>10</w:t>
        </w:r>
        <w:r w:rsidR="00E33EDD" w:rsidRPr="00E33EDD">
          <w:rPr>
            <w:b/>
            <w:noProof/>
            <w:webHidden/>
            <w:sz w:val="24"/>
            <w:szCs w:val="24"/>
          </w:rPr>
          <w:fldChar w:fldCharType="end"/>
        </w:r>
      </w:hyperlink>
    </w:p>
    <w:p w:rsidR="00E33EDD" w:rsidRDefault="00E33EDD">
      <w:pPr>
        <w:pStyle w:val="TM2"/>
        <w:rPr>
          <w:rStyle w:val="Lienhypertexte"/>
          <w:b/>
          <w:noProof/>
          <w:sz w:val="24"/>
          <w:szCs w:val="24"/>
        </w:rPr>
      </w:pPr>
    </w:p>
    <w:p w:rsidR="00E33EDD" w:rsidRPr="00E33EDD" w:rsidRDefault="000D3A6F">
      <w:pPr>
        <w:pStyle w:val="TM2"/>
        <w:rPr>
          <w:rFonts w:eastAsiaTheme="minorEastAsia"/>
          <w:b/>
          <w:noProof/>
          <w:sz w:val="24"/>
          <w:szCs w:val="24"/>
          <w:lang w:val="fr-FR" w:eastAsia="fr-FR"/>
        </w:rPr>
      </w:pPr>
      <w:hyperlink w:anchor="_Toc514936755" w:history="1">
        <w:r w:rsidR="00E33EDD" w:rsidRPr="00E33EDD">
          <w:rPr>
            <w:rStyle w:val="Lienhypertexte"/>
            <w:b/>
            <w:noProof/>
            <w:sz w:val="24"/>
            <w:szCs w:val="24"/>
            <w:lang w:val="fr-FR"/>
          </w:rPr>
          <w:t>ARTICLE 8 : APPROBATION ET MODIFICATION DES STATUTS</w:t>
        </w:r>
        <w:r w:rsidR="00E33EDD" w:rsidRPr="00E33EDD">
          <w:rPr>
            <w:b/>
            <w:noProof/>
            <w:webHidden/>
            <w:sz w:val="24"/>
            <w:szCs w:val="24"/>
          </w:rPr>
          <w:tab/>
        </w:r>
        <w:r w:rsidR="00E33EDD" w:rsidRPr="00E33EDD">
          <w:rPr>
            <w:b/>
            <w:noProof/>
            <w:webHidden/>
            <w:sz w:val="24"/>
            <w:szCs w:val="24"/>
          </w:rPr>
          <w:fldChar w:fldCharType="begin"/>
        </w:r>
        <w:r w:rsidR="00E33EDD" w:rsidRPr="00E33EDD">
          <w:rPr>
            <w:b/>
            <w:noProof/>
            <w:webHidden/>
            <w:sz w:val="24"/>
            <w:szCs w:val="24"/>
          </w:rPr>
          <w:instrText xml:space="preserve"> PAGEREF _Toc514936755 \h </w:instrText>
        </w:r>
        <w:r w:rsidR="00E33EDD" w:rsidRPr="00E33EDD">
          <w:rPr>
            <w:b/>
            <w:noProof/>
            <w:webHidden/>
            <w:sz w:val="24"/>
            <w:szCs w:val="24"/>
          </w:rPr>
        </w:r>
        <w:r w:rsidR="00E33EDD" w:rsidRPr="00E33EDD">
          <w:rPr>
            <w:b/>
            <w:noProof/>
            <w:webHidden/>
            <w:sz w:val="24"/>
            <w:szCs w:val="24"/>
          </w:rPr>
          <w:fldChar w:fldCharType="separate"/>
        </w:r>
        <w:r w:rsidR="00985CD2">
          <w:rPr>
            <w:b/>
            <w:noProof/>
            <w:webHidden/>
            <w:sz w:val="24"/>
            <w:szCs w:val="24"/>
          </w:rPr>
          <w:t>10</w:t>
        </w:r>
        <w:r w:rsidR="00E33EDD" w:rsidRPr="00E33EDD">
          <w:rPr>
            <w:b/>
            <w:noProof/>
            <w:webHidden/>
            <w:sz w:val="24"/>
            <w:szCs w:val="24"/>
          </w:rPr>
          <w:fldChar w:fldCharType="end"/>
        </w:r>
      </w:hyperlink>
    </w:p>
    <w:p w:rsidR="00D1463A" w:rsidRPr="00E33EDD" w:rsidRDefault="00D1463A">
      <w:pPr>
        <w:rPr>
          <w:rFonts w:eastAsia="Times New Roman" w:cs="Times New Roman"/>
          <w:b/>
          <w:bCs/>
          <w:spacing w:val="-1"/>
          <w:sz w:val="24"/>
          <w:szCs w:val="24"/>
          <w:lang w:val="fr-FR"/>
        </w:rPr>
      </w:pPr>
      <w:r w:rsidRPr="00E33EDD">
        <w:rPr>
          <w:rFonts w:cs="Times New Roman"/>
          <w:spacing w:val="-1"/>
          <w:sz w:val="24"/>
          <w:szCs w:val="24"/>
          <w:lang w:val="fr-FR"/>
        </w:rPr>
        <w:fldChar w:fldCharType="end"/>
      </w:r>
    </w:p>
    <w:p w:rsidR="00DC67BC" w:rsidRPr="00E33EDD" w:rsidRDefault="00DC67BC">
      <w:pPr>
        <w:pStyle w:val="Titre1"/>
        <w:rPr>
          <w:rFonts w:asciiTheme="minorHAnsi" w:hAnsiTheme="minorHAnsi" w:cs="Times New Roman"/>
          <w:spacing w:val="-1"/>
          <w:lang w:val="fr-FR"/>
        </w:rPr>
      </w:pPr>
    </w:p>
    <w:p w:rsidR="00D1463A" w:rsidRPr="00E33EDD" w:rsidRDefault="00D1463A">
      <w:pPr>
        <w:pStyle w:val="Titre1"/>
        <w:rPr>
          <w:rFonts w:cs="Times New Roman"/>
          <w:spacing w:val="-1"/>
          <w:lang w:val="fr-FR"/>
        </w:rPr>
      </w:pPr>
    </w:p>
    <w:p w:rsidR="00D1463A" w:rsidRDefault="00D1463A">
      <w:pPr>
        <w:pStyle w:val="Titre1"/>
        <w:rPr>
          <w:rFonts w:cs="Times New Roman"/>
          <w:spacing w:val="-1"/>
          <w:lang w:val="fr-FR"/>
        </w:rPr>
      </w:pPr>
    </w:p>
    <w:p w:rsidR="00D1463A" w:rsidRDefault="00D1463A">
      <w:pPr>
        <w:pStyle w:val="Titre1"/>
        <w:rPr>
          <w:rFonts w:cs="Times New Roman"/>
          <w:spacing w:val="-1"/>
          <w:lang w:val="fr-FR"/>
        </w:rPr>
      </w:pPr>
    </w:p>
    <w:p w:rsidR="00D1463A" w:rsidRDefault="00D1463A">
      <w:pPr>
        <w:pStyle w:val="Titre1"/>
        <w:rPr>
          <w:rFonts w:cs="Times New Roman"/>
          <w:spacing w:val="-1"/>
          <w:lang w:val="fr-FR"/>
        </w:rPr>
      </w:pPr>
    </w:p>
    <w:p w:rsidR="00E33EDD" w:rsidRDefault="00E33EDD">
      <w:pPr>
        <w:pStyle w:val="Titre1"/>
        <w:rPr>
          <w:rFonts w:cs="Times New Roman"/>
          <w:spacing w:val="-1"/>
          <w:lang w:val="fr-FR"/>
        </w:rPr>
      </w:pPr>
    </w:p>
    <w:p w:rsidR="00E33EDD" w:rsidRDefault="00E33EDD">
      <w:pPr>
        <w:pStyle w:val="Titre1"/>
        <w:rPr>
          <w:rFonts w:cs="Times New Roman"/>
          <w:spacing w:val="-1"/>
          <w:lang w:val="fr-FR"/>
        </w:rPr>
      </w:pPr>
    </w:p>
    <w:p w:rsidR="00E33EDD" w:rsidRDefault="00E33EDD">
      <w:pPr>
        <w:pStyle w:val="Titre1"/>
        <w:rPr>
          <w:rFonts w:cs="Times New Roman"/>
          <w:spacing w:val="-1"/>
          <w:lang w:val="fr-FR"/>
        </w:rPr>
      </w:pPr>
    </w:p>
    <w:p w:rsidR="00E33EDD" w:rsidRDefault="00E33EDD">
      <w:pPr>
        <w:pStyle w:val="Titre1"/>
        <w:rPr>
          <w:rFonts w:cs="Times New Roman"/>
          <w:spacing w:val="-1"/>
          <w:lang w:val="fr-FR"/>
        </w:rPr>
      </w:pPr>
    </w:p>
    <w:p w:rsidR="00D1463A" w:rsidRDefault="00D1463A" w:rsidP="00D95467">
      <w:pPr>
        <w:pStyle w:val="Titre1"/>
        <w:ind w:left="0"/>
        <w:rPr>
          <w:rFonts w:cs="Times New Roman"/>
          <w:spacing w:val="-1"/>
          <w:lang w:val="fr-FR"/>
        </w:rPr>
      </w:pPr>
    </w:p>
    <w:p w:rsidR="005C1A04" w:rsidRPr="00DC67BC" w:rsidRDefault="00166521">
      <w:pPr>
        <w:pStyle w:val="Titre1"/>
        <w:rPr>
          <w:rFonts w:cs="Times New Roman"/>
          <w:b w:val="0"/>
          <w:bCs w:val="0"/>
          <w:lang w:val="fr-FR"/>
        </w:rPr>
      </w:pPr>
      <w:bookmarkStart w:id="1" w:name="_Toc514936738"/>
      <w:bookmarkStart w:id="2" w:name="_Toc514760074"/>
      <w:r w:rsidRPr="00187D15">
        <w:rPr>
          <w:rStyle w:val="Titre2Car"/>
          <w:b/>
          <w:lang w:val="fr-FR"/>
        </w:rPr>
        <w:t xml:space="preserve">ARTICLE </w:t>
      </w:r>
      <w:r w:rsidR="0016497E" w:rsidRPr="00187D15">
        <w:rPr>
          <w:rStyle w:val="Titre2Car"/>
          <w:b/>
          <w:lang w:val="fr-FR"/>
        </w:rPr>
        <w:t>1:</w:t>
      </w:r>
      <w:r w:rsidR="00842C46" w:rsidRPr="00187D15">
        <w:rPr>
          <w:rStyle w:val="Titre2Car"/>
          <w:b/>
          <w:lang w:val="fr-FR"/>
        </w:rPr>
        <w:t xml:space="preserve"> CREATION DE l’IUS</w:t>
      </w:r>
      <w:r w:rsidRPr="00187D15">
        <w:rPr>
          <w:rStyle w:val="Titre2Car"/>
          <w:b/>
          <w:lang w:val="fr-FR"/>
        </w:rPr>
        <w:t>R</w:t>
      </w:r>
      <w:bookmarkEnd w:id="1"/>
      <w:r w:rsidRPr="00DC67BC">
        <w:rPr>
          <w:rFonts w:cs="Times New Roman"/>
          <w:spacing w:val="-1"/>
          <w:lang w:val="fr-FR"/>
        </w:rPr>
        <w:t xml:space="preserve"> </w:t>
      </w:r>
      <w:bookmarkEnd w:id="2"/>
    </w:p>
    <w:p w:rsidR="005C1A04" w:rsidRPr="00DC67BC" w:rsidRDefault="005C1A04">
      <w:pPr>
        <w:spacing w:before="11"/>
        <w:rPr>
          <w:rFonts w:ascii="Times New Roman" w:eastAsia="Times New Roman" w:hAnsi="Times New Roman" w:cs="Times New Roman"/>
          <w:b/>
          <w:bCs/>
          <w:sz w:val="24"/>
          <w:szCs w:val="24"/>
          <w:lang w:val="fr-FR"/>
        </w:rPr>
      </w:pPr>
    </w:p>
    <w:p w:rsidR="00B7020C" w:rsidRPr="00DC67BC" w:rsidRDefault="001000CE" w:rsidP="00BF3D97">
      <w:pPr>
        <w:pStyle w:val="Corpsdetexte"/>
        <w:ind w:left="119"/>
        <w:jc w:val="both"/>
        <w:rPr>
          <w:rFonts w:cs="Times New Roman"/>
          <w:spacing w:val="-1"/>
          <w:lang w:val="fr-FR"/>
        </w:rPr>
      </w:pPr>
      <w:r w:rsidRPr="00DC67BC">
        <w:rPr>
          <w:rFonts w:cs="Times New Roman"/>
          <w:spacing w:val="-1"/>
          <w:lang w:val="fr-FR"/>
        </w:rPr>
        <w:t>En application de l’article L713-1 du code de l’éducation, i</w:t>
      </w:r>
      <w:r w:rsidR="00166521" w:rsidRPr="00DC67BC">
        <w:rPr>
          <w:rFonts w:cs="Times New Roman"/>
          <w:spacing w:val="-1"/>
          <w:lang w:val="fr-FR"/>
        </w:rPr>
        <w:t>l est créé</w:t>
      </w:r>
      <w:r w:rsidR="00BF3D97">
        <w:rPr>
          <w:rFonts w:cs="Times New Roman"/>
          <w:spacing w:val="-1"/>
          <w:lang w:val="fr-FR"/>
        </w:rPr>
        <w:t>,</w:t>
      </w:r>
      <w:r w:rsidR="00166521" w:rsidRPr="00DC67BC">
        <w:rPr>
          <w:rFonts w:cs="Times New Roman"/>
          <w:spacing w:val="-1"/>
          <w:lang w:val="fr-FR"/>
        </w:rPr>
        <w:t xml:space="preserve"> </w:t>
      </w:r>
      <w:r w:rsidR="0073507F" w:rsidRPr="00DC67BC">
        <w:rPr>
          <w:rFonts w:cs="Times New Roman"/>
          <w:spacing w:val="-1"/>
          <w:lang w:val="fr-FR"/>
        </w:rPr>
        <w:t xml:space="preserve">au sein du collège des sciences de la santé, </w:t>
      </w:r>
      <w:r w:rsidR="00166521" w:rsidRPr="00BF3D97">
        <w:rPr>
          <w:rFonts w:cs="Times New Roman"/>
          <w:b/>
          <w:spacing w:val="-1"/>
          <w:lang w:val="fr-FR"/>
        </w:rPr>
        <w:t>un</w:t>
      </w:r>
      <w:r w:rsidR="00745539" w:rsidRPr="00BF3D97">
        <w:rPr>
          <w:rFonts w:cs="Times New Roman"/>
          <w:b/>
          <w:spacing w:val="-1"/>
          <w:lang w:val="fr-FR"/>
        </w:rPr>
        <w:t xml:space="preserve"> </w:t>
      </w:r>
      <w:r w:rsidR="0073507F" w:rsidRPr="00BF3D97">
        <w:rPr>
          <w:rFonts w:cs="Times New Roman"/>
          <w:b/>
          <w:spacing w:val="-1"/>
          <w:lang w:val="fr-FR"/>
        </w:rPr>
        <w:t>Institut Universitaire des Sciences de la Réadaptation</w:t>
      </w:r>
      <w:r w:rsidR="00BF3D97">
        <w:rPr>
          <w:rFonts w:cs="Times New Roman"/>
          <w:spacing w:val="-1"/>
          <w:lang w:val="fr-FR"/>
        </w:rPr>
        <w:t xml:space="preserve"> (IUSR) </w:t>
      </w:r>
      <w:r w:rsidR="0073507F" w:rsidRPr="00DC67BC">
        <w:rPr>
          <w:rFonts w:cs="Times New Roman"/>
          <w:spacing w:val="-1"/>
          <w:lang w:val="fr-FR"/>
        </w:rPr>
        <w:t xml:space="preserve">de manière à répondre aux exigences liées à l’universitarisation des formations paramédicales. </w:t>
      </w:r>
    </w:p>
    <w:p w:rsidR="00BF3D97" w:rsidRDefault="00BF3D97" w:rsidP="00BF3D97">
      <w:pPr>
        <w:pStyle w:val="Corpsdetexte"/>
        <w:ind w:left="119"/>
        <w:jc w:val="both"/>
        <w:rPr>
          <w:rFonts w:cs="Times New Roman"/>
          <w:lang w:val="fr-FR"/>
        </w:rPr>
      </w:pPr>
    </w:p>
    <w:p w:rsidR="00BF3D97" w:rsidRDefault="00BF3D97" w:rsidP="00BF3D97">
      <w:pPr>
        <w:pStyle w:val="Corpsdetexte"/>
        <w:ind w:left="119"/>
        <w:jc w:val="both"/>
        <w:rPr>
          <w:rFonts w:cs="Times New Roman"/>
          <w:spacing w:val="-1"/>
          <w:lang w:val="fr-FR"/>
        </w:rPr>
      </w:pPr>
      <w:r>
        <w:rPr>
          <w:rFonts w:cs="Times New Roman"/>
          <w:lang w:val="fr-FR"/>
        </w:rPr>
        <w:t>A ce titre, l</w:t>
      </w:r>
      <w:r w:rsidRPr="00DC67BC">
        <w:rPr>
          <w:rFonts w:cs="Times New Roman"/>
          <w:lang w:val="fr-FR"/>
        </w:rPr>
        <w:t>’IUSR</w:t>
      </w:r>
      <w:r w:rsidRPr="00DC67BC">
        <w:rPr>
          <w:rFonts w:cs="Times New Roman"/>
          <w:spacing w:val="15"/>
          <w:lang w:val="fr-FR"/>
        </w:rPr>
        <w:t xml:space="preserve"> </w:t>
      </w:r>
      <w:r w:rsidRPr="00DC67BC">
        <w:rPr>
          <w:rFonts w:cs="Times New Roman"/>
          <w:lang w:val="fr-FR"/>
        </w:rPr>
        <w:t>est</w:t>
      </w:r>
      <w:r w:rsidRPr="00DC67BC">
        <w:rPr>
          <w:rFonts w:cs="Times New Roman"/>
          <w:spacing w:val="15"/>
          <w:lang w:val="fr-FR"/>
        </w:rPr>
        <w:t xml:space="preserve"> </w:t>
      </w:r>
      <w:r w:rsidRPr="00DC67BC">
        <w:rPr>
          <w:rFonts w:cs="Times New Roman"/>
          <w:lang w:val="fr-FR"/>
        </w:rPr>
        <w:t>un institut</w:t>
      </w:r>
      <w:r w:rsidRPr="00DC67BC">
        <w:rPr>
          <w:rFonts w:cs="Times New Roman"/>
          <w:spacing w:val="38"/>
          <w:lang w:val="fr-FR"/>
        </w:rPr>
        <w:t xml:space="preserve"> </w:t>
      </w:r>
      <w:r w:rsidRPr="00DC67BC">
        <w:rPr>
          <w:rFonts w:cs="Times New Roman"/>
          <w:spacing w:val="-1"/>
          <w:lang w:val="fr-FR"/>
        </w:rPr>
        <w:t>fédératif,</w:t>
      </w:r>
      <w:r w:rsidRPr="00DC67BC">
        <w:rPr>
          <w:rFonts w:cs="Times New Roman"/>
          <w:spacing w:val="39"/>
          <w:lang w:val="fr-FR"/>
        </w:rPr>
        <w:t xml:space="preserve"> </w:t>
      </w:r>
      <w:r w:rsidRPr="00DC67BC">
        <w:rPr>
          <w:rFonts w:cs="Times New Roman"/>
          <w:spacing w:val="-1"/>
          <w:lang w:val="fr-FR"/>
        </w:rPr>
        <w:t>qui</w:t>
      </w:r>
      <w:r w:rsidRPr="00DC67BC">
        <w:rPr>
          <w:rFonts w:cs="Times New Roman"/>
          <w:spacing w:val="39"/>
          <w:lang w:val="fr-FR"/>
        </w:rPr>
        <w:t xml:space="preserve"> </w:t>
      </w:r>
      <w:r w:rsidRPr="00DC67BC">
        <w:rPr>
          <w:rFonts w:cs="Times New Roman"/>
          <w:spacing w:val="-1"/>
          <w:lang w:val="fr-FR"/>
        </w:rPr>
        <w:t>regroupe</w:t>
      </w:r>
      <w:r w:rsidRPr="00DC67BC">
        <w:rPr>
          <w:rFonts w:cs="Times New Roman"/>
          <w:spacing w:val="39"/>
          <w:lang w:val="fr-FR"/>
        </w:rPr>
        <w:t xml:space="preserve"> </w:t>
      </w:r>
      <w:r w:rsidRPr="00DC67BC">
        <w:rPr>
          <w:rFonts w:cs="Times New Roman"/>
          <w:spacing w:val="-1"/>
          <w:lang w:val="fr-FR"/>
        </w:rPr>
        <w:t>les</w:t>
      </w:r>
      <w:r w:rsidR="00970A67">
        <w:rPr>
          <w:rFonts w:cs="Times New Roman"/>
          <w:spacing w:val="-1"/>
          <w:lang w:val="fr-FR"/>
        </w:rPr>
        <w:t xml:space="preserve"> filières traitant des sciences de la réadaptation et autres filières paramédicales universitarisées de longue date de l’académie de Bordeaux</w:t>
      </w:r>
      <w:r w:rsidRPr="00DC67BC">
        <w:rPr>
          <w:rFonts w:cs="Times New Roman"/>
          <w:spacing w:val="-1"/>
          <w:lang w:val="fr-FR"/>
        </w:rPr>
        <w:t>,</w:t>
      </w:r>
      <w:r w:rsidRPr="00DC67BC">
        <w:rPr>
          <w:rFonts w:cs="Times New Roman"/>
          <w:spacing w:val="28"/>
          <w:lang w:val="fr-FR"/>
        </w:rPr>
        <w:t xml:space="preserve"> </w:t>
      </w:r>
      <w:r w:rsidRPr="00DC67BC">
        <w:rPr>
          <w:rFonts w:cs="Times New Roman"/>
          <w:lang w:val="fr-FR"/>
        </w:rPr>
        <w:t>tout</w:t>
      </w:r>
      <w:r w:rsidRPr="00DC67BC">
        <w:rPr>
          <w:rFonts w:cs="Times New Roman"/>
          <w:spacing w:val="28"/>
          <w:lang w:val="fr-FR"/>
        </w:rPr>
        <w:t xml:space="preserve"> </w:t>
      </w:r>
      <w:r w:rsidRPr="00DC67BC">
        <w:rPr>
          <w:rFonts w:cs="Times New Roman"/>
          <w:lang w:val="fr-FR"/>
        </w:rPr>
        <w:t>en</w:t>
      </w:r>
      <w:r w:rsidRPr="00DC67BC">
        <w:rPr>
          <w:rFonts w:cs="Times New Roman"/>
          <w:spacing w:val="28"/>
          <w:lang w:val="fr-FR"/>
        </w:rPr>
        <w:t xml:space="preserve"> </w:t>
      </w:r>
      <w:r w:rsidRPr="00DC67BC">
        <w:rPr>
          <w:rFonts w:cs="Times New Roman"/>
          <w:lang w:val="fr-FR"/>
        </w:rPr>
        <w:t>respectant</w:t>
      </w:r>
      <w:r w:rsidRPr="00DC67BC">
        <w:rPr>
          <w:rFonts w:cs="Times New Roman"/>
          <w:spacing w:val="28"/>
          <w:lang w:val="fr-FR"/>
        </w:rPr>
        <w:t xml:space="preserve"> </w:t>
      </w:r>
      <w:r w:rsidRPr="00DC67BC">
        <w:rPr>
          <w:rFonts w:cs="Times New Roman"/>
          <w:lang w:val="fr-FR"/>
        </w:rPr>
        <w:t>leur</w:t>
      </w:r>
      <w:r w:rsidRPr="00DC67BC">
        <w:rPr>
          <w:rFonts w:cs="Times New Roman"/>
          <w:spacing w:val="28"/>
          <w:lang w:val="fr-FR"/>
        </w:rPr>
        <w:t xml:space="preserve"> </w:t>
      </w:r>
      <w:r w:rsidRPr="00DC67BC">
        <w:rPr>
          <w:rFonts w:cs="Times New Roman"/>
          <w:spacing w:val="-1"/>
          <w:lang w:val="fr-FR"/>
        </w:rPr>
        <w:t>autonomie.</w:t>
      </w:r>
      <w:r>
        <w:rPr>
          <w:rFonts w:cs="Times New Roman"/>
          <w:spacing w:val="-1"/>
          <w:lang w:val="fr-FR"/>
        </w:rPr>
        <w:t xml:space="preserve"> </w:t>
      </w:r>
    </w:p>
    <w:p w:rsidR="00BF3D97" w:rsidRDefault="00BF3D97" w:rsidP="00BF3D97">
      <w:pPr>
        <w:pStyle w:val="Corpsdetexte"/>
        <w:ind w:left="119"/>
        <w:jc w:val="both"/>
        <w:rPr>
          <w:rFonts w:cs="Times New Roman"/>
          <w:spacing w:val="-1"/>
          <w:lang w:val="fr-FR"/>
        </w:rPr>
      </w:pPr>
    </w:p>
    <w:p w:rsidR="00BF3D97" w:rsidRDefault="00BF3D97" w:rsidP="00BF3D97">
      <w:pPr>
        <w:pStyle w:val="Corpsdetexte"/>
        <w:ind w:left="119"/>
        <w:jc w:val="both"/>
        <w:rPr>
          <w:rFonts w:cs="Times New Roman"/>
          <w:spacing w:val="-1"/>
          <w:lang w:val="fr-FR"/>
        </w:rPr>
      </w:pPr>
      <w:r w:rsidRPr="00DC67BC">
        <w:rPr>
          <w:rFonts w:cs="Times New Roman"/>
          <w:spacing w:val="-1"/>
          <w:lang w:val="fr-FR"/>
        </w:rPr>
        <w:t>Il s’agit d’une structure interne au collège des sciences de la santé, respectant les prérogatives et spécificités des différentes institutions partenaires.</w:t>
      </w:r>
    </w:p>
    <w:p w:rsidR="00BF3D97" w:rsidRDefault="00BF3D97" w:rsidP="00BF3D97">
      <w:pPr>
        <w:pStyle w:val="Corpsdetexte"/>
        <w:ind w:left="119"/>
        <w:jc w:val="both"/>
        <w:rPr>
          <w:rFonts w:cs="Times New Roman"/>
          <w:spacing w:val="-1"/>
          <w:lang w:val="fr-FR"/>
        </w:rPr>
      </w:pPr>
    </w:p>
    <w:p w:rsidR="00BF3D97" w:rsidRDefault="00BF3D97" w:rsidP="00BF3D97">
      <w:pPr>
        <w:pStyle w:val="Corpsdetexte"/>
        <w:ind w:left="119"/>
        <w:jc w:val="both"/>
        <w:rPr>
          <w:rFonts w:cs="Times New Roman"/>
          <w:spacing w:val="-1"/>
          <w:lang w:val="fr-FR"/>
        </w:rPr>
      </w:pPr>
      <w:r w:rsidRPr="00DC67BC">
        <w:rPr>
          <w:rFonts w:cs="Times New Roman"/>
          <w:spacing w:val="-1"/>
          <w:lang w:val="fr-FR"/>
        </w:rPr>
        <w:t>Cette composante, à l’interface entre différents champs disciplinaires, favorise la définition d’une politique de formation universitaire et l’émergence d’une recherche propre aux sciences de la réadaptation.</w:t>
      </w:r>
    </w:p>
    <w:p w:rsidR="00B7020C" w:rsidRPr="00DC67BC" w:rsidRDefault="00B7020C" w:rsidP="00B7020C">
      <w:pPr>
        <w:pStyle w:val="Corpsdetexte"/>
        <w:ind w:right="234"/>
        <w:jc w:val="both"/>
        <w:rPr>
          <w:rFonts w:cs="Times New Roman"/>
          <w:spacing w:val="-1"/>
          <w:lang w:val="fr-FR"/>
        </w:rPr>
      </w:pPr>
    </w:p>
    <w:p w:rsidR="00B7020C" w:rsidRPr="00187D15" w:rsidRDefault="00B7020C" w:rsidP="00187D15">
      <w:pPr>
        <w:pStyle w:val="Titre2"/>
        <w:rPr>
          <w:lang w:val="fr-FR"/>
        </w:rPr>
      </w:pPr>
      <w:bookmarkStart w:id="3" w:name="_Toc514760075"/>
      <w:bookmarkStart w:id="4" w:name="_Toc514936739"/>
      <w:r w:rsidRPr="00187D15">
        <w:rPr>
          <w:lang w:val="fr-FR"/>
        </w:rPr>
        <w:t>ARTICLE 2 </w:t>
      </w:r>
      <w:r w:rsidR="00187D15">
        <w:rPr>
          <w:lang w:val="fr-FR"/>
        </w:rPr>
        <w:t>: LES PARTENAIRES</w:t>
      </w:r>
      <w:bookmarkEnd w:id="3"/>
      <w:bookmarkEnd w:id="4"/>
    </w:p>
    <w:p w:rsidR="00B7020C" w:rsidRPr="00DC67BC" w:rsidRDefault="00B7020C" w:rsidP="00B7020C">
      <w:pPr>
        <w:pStyle w:val="Corpsdetexte"/>
        <w:ind w:right="234"/>
        <w:jc w:val="both"/>
        <w:rPr>
          <w:rFonts w:cs="Times New Roman"/>
          <w:spacing w:val="-1"/>
          <w:lang w:val="fr-FR"/>
        </w:rPr>
      </w:pPr>
    </w:p>
    <w:p w:rsidR="0073507F" w:rsidRPr="00DC67BC" w:rsidRDefault="0073507F" w:rsidP="00B7020C">
      <w:pPr>
        <w:pStyle w:val="Corpsdetexte"/>
        <w:ind w:right="234"/>
        <w:jc w:val="both"/>
        <w:rPr>
          <w:rFonts w:cs="Times New Roman"/>
          <w:spacing w:val="-1"/>
          <w:lang w:val="fr-FR"/>
        </w:rPr>
      </w:pPr>
      <w:r w:rsidRPr="00DC67BC">
        <w:rPr>
          <w:rFonts w:cs="Times New Roman"/>
          <w:spacing w:val="-1"/>
          <w:lang w:val="fr-FR"/>
        </w:rPr>
        <w:t>Cet institut est construit en partenariat</w:t>
      </w:r>
      <w:r w:rsidR="00BF3D97">
        <w:rPr>
          <w:rFonts w:cs="Times New Roman"/>
          <w:spacing w:val="-1"/>
          <w:lang w:val="fr-FR"/>
        </w:rPr>
        <w:t xml:space="preserve"> avec le Centre Hospitalier U</w:t>
      </w:r>
      <w:r w:rsidR="0016497E">
        <w:rPr>
          <w:rFonts w:cs="Times New Roman"/>
          <w:spacing w:val="-1"/>
          <w:lang w:val="fr-FR"/>
        </w:rPr>
        <w:t>niversitaire</w:t>
      </w:r>
      <w:r w:rsidR="00BF3D97">
        <w:rPr>
          <w:rFonts w:cs="Times New Roman"/>
          <w:spacing w:val="-1"/>
          <w:lang w:val="fr-FR"/>
        </w:rPr>
        <w:t xml:space="preserve"> (CHU)</w:t>
      </w:r>
      <w:r w:rsidR="0016497E">
        <w:rPr>
          <w:rFonts w:cs="Times New Roman"/>
          <w:spacing w:val="-1"/>
          <w:lang w:val="fr-FR"/>
        </w:rPr>
        <w:t xml:space="preserve"> de Bordeaux</w:t>
      </w:r>
      <w:r w:rsidR="00BF3D97">
        <w:rPr>
          <w:rFonts w:cs="Times New Roman"/>
          <w:spacing w:val="-1"/>
          <w:lang w:val="fr-FR"/>
        </w:rPr>
        <w:t>, le Centre H</w:t>
      </w:r>
      <w:r w:rsidR="0016497E">
        <w:rPr>
          <w:rFonts w:cs="Times New Roman"/>
          <w:spacing w:val="-1"/>
          <w:lang w:val="fr-FR"/>
        </w:rPr>
        <w:t>ospitalier</w:t>
      </w:r>
      <w:r w:rsidRPr="00DC67BC">
        <w:rPr>
          <w:rFonts w:cs="Times New Roman"/>
          <w:spacing w:val="-1"/>
          <w:lang w:val="fr-FR"/>
        </w:rPr>
        <w:t xml:space="preserve"> </w:t>
      </w:r>
      <w:r w:rsidR="00BF3D97">
        <w:rPr>
          <w:rFonts w:cs="Times New Roman"/>
          <w:spacing w:val="-1"/>
          <w:lang w:val="fr-FR"/>
        </w:rPr>
        <w:t xml:space="preserve">(CH) </w:t>
      </w:r>
      <w:r w:rsidRPr="00DC67BC">
        <w:rPr>
          <w:rFonts w:cs="Times New Roman"/>
          <w:spacing w:val="-1"/>
          <w:lang w:val="fr-FR"/>
        </w:rPr>
        <w:t xml:space="preserve">de Dax </w:t>
      </w:r>
      <w:r w:rsidR="00BF3D97">
        <w:rPr>
          <w:rFonts w:cs="Times New Roman"/>
          <w:spacing w:val="-1"/>
          <w:lang w:val="fr-FR"/>
        </w:rPr>
        <w:t xml:space="preserve">Côte d’argent </w:t>
      </w:r>
      <w:r w:rsidRPr="00DC67BC">
        <w:rPr>
          <w:rFonts w:cs="Times New Roman"/>
          <w:spacing w:val="-1"/>
          <w:lang w:val="fr-FR"/>
        </w:rPr>
        <w:t>et la Croix Rouge</w:t>
      </w:r>
      <w:r w:rsidR="001000CE" w:rsidRPr="00DC67BC">
        <w:rPr>
          <w:rFonts w:cs="Times New Roman"/>
          <w:spacing w:val="-1"/>
          <w:lang w:val="fr-FR"/>
        </w:rPr>
        <w:t xml:space="preserve"> </w:t>
      </w:r>
      <w:r w:rsidR="00BF3D97">
        <w:rPr>
          <w:rFonts w:cs="Times New Roman"/>
          <w:spacing w:val="-1"/>
          <w:lang w:val="fr-FR"/>
        </w:rPr>
        <w:t>(</w:t>
      </w:r>
      <w:r w:rsidR="001000CE" w:rsidRPr="00DC67BC">
        <w:rPr>
          <w:rFonts w:cs="Times New Roman"/>
          <w:spacing w:val="-1"/>
          <w:lang w:val="fr-FR"/>
        </w:rPr>
        <w:t>antenne de Bordeaux</w:t>
      </w:r>
      <w:r w:rsidR="00BF3D97">
        <w:rPr>
          <w:rFonts w:cs="Times New Roman"/>
          <w:spacing w:val="-1"/>
          <w:lang w:val="fr-FR"/>
        </w:rPr>
        <w:t>)</w:t>
      </w:r>
      <w:r w:rsidRPr="00DC67BC">
        <w:rPr>
          <w:rFonts w:cs="Times New Roman"/>
          <w:spacing w:val="-1"/>
          <w:lang w:val="fr-FR"/>
        </w:rPr>
        <w:t>.</w:t>
      </w:r>
    </w:p>
    <w:p w:rsidR="00B7020C" w:rsidRPr="00DC67BC" w:rsidRDefault="00B7020C" w:rsidP="00B7020C">
      <w:pPr>
        <w:pStyle w:val="Corpsdetexte"/>
        <w:ind w:right="234"/>
        <w:jc w:val="both"/>
        <w:rPr>
          <w:rFonts w:cs="Times New Roman"/>
          <w:spacing w:val="-1"/>
          <w:lang w:val="fr-FR"/>
        </w:rPr>
      </w:pPr>
    </w:p>
    <w:p w:rsidR="001000CE" w:rsidRPr="00DC67BC" w:rsidRDefault="001000CE" w:rsidP="00B7020C">
      <w:pPr>
        <w:pStyle w:val="Corpsdetexte"/>
        <w:ind w:right="234"/>
        <w:jc w:val="both"/>
        <w:rPr>
          <w:rFonts w:cs="Times New Roman"/>
          <w:spacing w:val="-1"/>
          <w:lang w:val="fr-FR"/>
        </w:rPr>
      </w:pPr>
      <w:r w:rsidRPr="00DC67BC">
        <w:rPr>
          <w:rFonts w:cs="Times New Roman"/>
          <w:spacing w:val="-1"/>
          <w:lang w:val="fr-FR"/>
        </w:rPr>
        <w:t>Les unités partenaires de l’IUSR à la date d’approbation des présents statuts sont :</w:t>
      </w:r>
    </w:p>
    <w:p w:rsidR="005C1A04" w:rsidRDefault="00C67E10" w:rsidP="00BF3D97">
      <w:pPr>
        <w:pStyle w:val="Corpsdetexte"/>
        <w:numPr>
          <w:ilvl w:val="0"/>
          <w:numId w:val="24"/>
        </w:numPr>
        <w:ind w:right="234"/>
        <w:jc w:val="both"/>
        <w:rPr>
          <w:rFonts w:cs="Times New Roman"/>
          <w:lang w:val="fr-FR"/>
        </w:rPr>
      </w:pPr>
      <w:r>
        <w:rPr>
          <w:rFonts w:cs="Times New Roman"/>
          <w:lang w:val="fr-FR"/>
        </w:rPr>
        <w:t>Ecole</w:t>
      </w:r>
      <w:r w:rsidR="0016497E">
        <w:rPr>
          <w:rFonts w:cs="Times New Roman"/>
          <w:lang w:val="fr-FR"/>
        </w:rPr>
        <w:t xml:space="preserve"> d’Audioprothèse</w:t>
      </w:r>
      <w:r>
        <w:rPr>
          <w:rFonts w:cs="Times New Roman"/>
          <w:lang w:val="fr-FR"/>
        </w:rPr>
        <w:t xml:space="preserve"> </w:t>
      </w:r>
      <w:r w:rsidR="0016497E">
        <w:rPr>
          <w:rFonts w:cs="Times New Roman"/>
          <w:lang w:val="fr-FR"/>
        </w:rPr>
        <w:t xml:space="preserve"> – Université de Bordeaux</w:t>
      </w:r>
    </w:p>
    <w:p w:rsidR="0016497E" w:rsidRDefault="0016497E" w:rsidP="0016497E">
      <w:pPr>
        <w:pStyle w:val="Corpsdetexte"/>
        <w:numPr>
          <w:ilvl w:val="0"/>
          <w:numId w:val="24"/>
        </w:numPr>
        <w:ind w:right="234"/>
        <w:jc w:val="both"/>
        <w:rPr>
          <w:rFonts w:cs="Times New Roman"/>
          <w:lang w:val="fr-FR"/>
        </w:rPr>
      </w:pPr>
      <w:r>
        <w:rPr>
          <w:rFonts w:cs="Times New Roman"/>
          <w:lang w:val="fr-FR"/>
        </w:rPr>
        <w:t xml:space="preserve">Le département d’Orthophonie </w:t>
      </w:r>
      <w:r w:rsidR="00C67E10">
        <w:rPr>
          <w:rFonts w:cs="Times New Roman"/>
          <w:lang w:val="fr-FR"/>
        </w:rPr>
        <w:t xml:space="preserve">de l’UFR des sciences médicales </w:t>
      </w:r>
      <w:r>
        <w:rPr>
          <w:rFonts w:cs="Times New Roman"/>
          <w:lang w:val="fr-FR"/>
        </w:rPr>
        <w:t>– Université de Bordeaux</w:t>
      </w:r>
    </w:p>
    <w:p w:rsidR="0016497E" w:rsidRDefault="0016497E" w:rsidP="0016497E">
      <w:pPr>
        <w:pStyle w:val="Corpsdetexte"/>
        <w:numPr>
          <w:ilvl w:val="0"/>
          <w:numId w:val="24"/>
        </w:numPr>
        <w:ind w:right="234"/>
        <w:jc w:val="both"/>
        <w:rPr>
          <w:rFonts w:cs="Times New Roman"/>
          <w:lang w:val="fr-FR"/>
        </w:rPr>
      </w:pPr>
      <w:r>
        <w:rPr>
          <w:rFonts w:cs="Times New Roman"/>
          <w:lang w:val="fr-FR"/>
        </w:rPr>
        <w:t xml:space="preserve">Le département d’Orthoptie </w:t>
      </w:r>
      <w:r w:rsidR="00C67E10">
        <w:rPr>
          <w:rFonts w:cs="Times New Roman"/>
          <w:lang w:val="fr-FR"/>
        </w:rPr>
        <w:t xml:space="preserve">l’UFR des sciences médicales </w:t>
      </w:r>
      <w:r>
        <w:rPr>
          <w:rFonts w:cs="Times New Roman"/>
          <w:lang w:val="fr-FR"/>
        </w:rPr>
        <w:t>– Université de Bordeaux</w:t>
      </w:r>
    </w:p>
    <w:p w:rsidR="0016497E" w:rsidRDefault="0016497E" w:rsidP="0016497E">
      <w:pPr>
        <w:pStyle w:val="Corpsdetexte"/>
        <w:numPr>
          <w:ilvl w:val="0"/>
          <w:numId w:val="24"/>
        </w:numPr>
        <w:ind w:right="234"/>
        <w:jc w:val="both"/>
        <w:rPr>
          <w:rFonts w:cs="Times New Roman"/>
          <w:lang w:val="fr-FR"/>
        </w:rPr>
      </w:pPr>
      <w:r>
        <w:rPr>
          <w:rFonts w:cs="Times New Roman"/>
          <w:lang w:val="fr-FR"/>
        </w:rPr>
        <w:t xml:space="preserve">Le département de psychomotricité </w:t>
      </w:r>
      <w:r w:rsidR="00C67E10">
        <w:rPr>
          <w:rFonts w:cs="Times New Roman"/>
          <w:lang w:val="fr-FR"/>
        </w:rPr>
        <w:t xml:space="preserve">l’UFR des sciences médicales </w:t>
      </w:r>
      <w:r>
        <w:rPr>
          <w:rFonts w:cs="Times New Roman"/>
          <w:lang w:val="fr-FR"/>
        </w:rPr>
        <w:t>– Université de Bordeaux</w:t>
      </w:r>
    </w:p>
    <w:p w:rsidR="0016497E" w:rsidRDefault="00B90432" w:rsidP="0016497E">
      <w:pPr>
        <w:pStyle w:val="Corpsdetexte"/>
        <w:numPr>
          <w:ilvl w:val="0"/>
          <w:numId w:val="24"/>
        </w:numPr>
        <w:ind w:right="234"/>
        <w:jc w:val="both"/>
        <w:rPr>
          <w:rFonts w:cs="Times New Roman"/>
          <w:lang w:val="fr-FR"/>
        </w:rPr>
      </w:pPr>
      <w:r>
        <w:rPr>
          <w:rFonts w:cs="Times New Roman"/>
          <w:lang w:val="fr-FR"/>
        </w:rPr>
        <w:t>Institut de masso-kinésithérapie – CHU</w:t>
      </w:r>
      <w:r w:rsidR="0016497E">
        <w:rPr>
          <w:rFonts w:cs="Times New Roman"/>
          <w:lang w:val="fr-FR"/>
        </w:rPr>
        <w:t xml:space="preserve"> de Bordeaux </w:t>
      </w:r>
    </w:p>
    <w:p w:rsidR="000C2EBC" w:rsidRDefault="00B90432" w:rsidP="000C2EBC">
      <w:pPr>
        <w:pStyle w:val="Corpsdetexte"/>
        <w:numPr>
          <w:ilvl w:val="0"/>
          <w:numId w:val="24"/>
        </w:numPr>
        <w:ind w:right="234"/>
        <w:jc w:val="both"/>
        <w:rPr>
          <w:rFonts w:cs="Times New Roman"/>
          <w:lang w:val="fr-FR"/>
        </w:rPr>
      </w:pPr>
      <w:r>
        <w:rPr>
          <w:rFonts w:cs="Times New Roman"/>
          <w:lang w:val="fr-FR"/>
        </w:rPr>
        <w:t>Institut de masso-kinésithérapie –Croix Rouge</w:t>
      </w:r>
      <w:r w:rsidR="000C2EBC">
        <w:rPr>
          <w:rFonts w:cs="Times New Roman"/>
          <w:lang w:val="fr-FR"/>
        </w:rPr>
        <w:t xml:space="preserve"> de Bordeaux </w:t>
      </w:r>
    </w:p>
    <w:p w:rsidR="000C2EBC" w:rsidRPr="000C2EBC" w:rsidRDefault="00B90432" w:rsidP="0016497E">
      <w:pPr>
        <w:pStyle w:val="Corpsdetexte"/>
        <w:numPr>
          <w:ilvl w:val="0"/>
          <w:numId w:val="24"/>
        </w:numPr>
        <w:ind w:right="234"/>
        <w:jc w:val="both"/>
        <w:rPr>
          <w:rFonts w:cs="Times New Roman"/>
          <w:lang w:val="fr-FR"/>
        </w:rPr>
      </w:pPr>
      <w:r>
        <w:rPr>
          <w:rFonts w:cs="Times New Roman"/>
          <w:lang w:val="fr-FR"/>
        </w:rPr>
        <w:t>Institut</w:t>
      </w:r>
      <w:r w:rsidR="000C2EBC" w:rsidRPr="000C2EBC">
        <w:rPr>
          <w:rFonts w:cs="Times New Roman"/>
          <w:lang w:val="fr-FR"/>
        </w:rPr>
        <w:t xml:space="preserve"> de </w:t>
      </w:r>
      <w:r>
        <w:rPr>
          <w:rFonts w:cs="Times New Roman"/>
          <w:lang w:val="fr-FR"/>
        </w:rPr>
        <w:t>masso-</w:t>
      </w:r>
      <w:r w:rsidR="000C2EBC" w:rsidRPr="000C2EBC">
        <w:rPr>
          <w:rFonts w:cs="Times New Roman"/>
          <w:lang w:val="fr-FR"/>
        </w:rPr>
        <w:t xml:space="preserve">kinésithérapie – </w:t>
      </w:r>
      <w:r w:rsidR="000C2EBC">
        <w:rPr>
          <w:rFonts w:cs="Times New Roman"/>
          <w:lang w:val="fr-FR"/>
        </w:rPr>
        <w:t>CH de Dax Côte d’argent</w:t>
      </w:r>
    </w:p>
    <w:p w:rsidR="000C2EBC" w:rsidRDefault="00B90432" w:rsidP="000C2EBC">
      <w:pPr>
        <w:pStyle w:val="Corpsdetexte"/>
        <w:numPr>
          <w:ilvl w:val="0"/>
          <w:numId w:val="24"/>
        </w:numPr>
        <w:ind w:right="234"/>
        <w:jc w:val="both"/>
        <w:rPr>
          <w:rFonts w:cs="Times New Roman"/>
          <w:lang w:val="fr-FR"/>
        </w:rPr>
      </w:pPr>
      <w:r>
        <w:rPr>
          <w:rFonts w:cs="Times New Roman"/>
          <w:lang w:val="fr-FR"/>
        </w:rPr>
        <w:t xml:space="preserve">Institut </w:t>
      </w:r>
      <w:r w:rsidR="000C2EBC">
        <w:rPr>
          <w:rFonts w:cs="Times New Roman"/>
          <w:lang w:val="fr-FR"/>
        </w:rPr>
        <w:t xml:space="preserve">d’ergothérapie – CHU de Bordeaux </w:t>
      </w:r>
    </w:p>
    <w:p w:rsidR="000C2EBC" w:rsidRDefault="00B90432" w:rsidP="000C2EBC">
      <w:pPr>
        <w:pStyle w:val="Corpsdetexte"/>
        <w:numPr>
          <w:ilvl w:val="0"/>
          <w:numId w:val="24"/>
        </w:numPr>
        <w:ind w:right="234"/>
        <w:jc w:val="both"/>
        <w:rPr>
          <w:rFonts w:cs="Times New Roman"/>
          <w:lang w:val="fr-FR"/>
        </w:rPr>
      </w:pPr>
      <w:r>
        <w:rPr>
          <w:rFonts w:cs="Times New Roman"/>
          <w:lang w:val="fr-FR"/>
        </w:rPr>
        <w:t xml:space="preserve">Institut </w:t>
      </w:r>
      <w:r w:rsidR="000C2EBC">
        <w:rPr>
          <w:rFonts w:cs="Times New Roman"/>
          <w:lang w:val="fr-FR"/>
        </w:rPr>
        <w:t xml:space="preserve">de pédicurie-podologie – CHU de Bordeaux </w:t>
      </w:r>
    </w:p>
    <w:p w:rsidR="000C2EBC" w:rsidRDefault="000C2EBC" w:rsidP="000C2EBC">
      <w:pPr>
        <w:pStyle w:val="Corpsdetexte"/>
        <w:ind w:right="234"/>
        <w:jc w:val="both"/>
        <w:rPr>
          <w:rFonts w:cs="Times New Roman"/>
          <w:lang w:val="fr-FR"/>
        </w:rPr>
      </w:pPr>
    </w:p>
    <w:p w:rsidR="005C1A04" w:rsidRPr="000C2EBC" w:rsidRDefault="00166521" w:rsidP="000C2EBC">
      <w:pPr>
        <w:pStyle w:val="Corpsdetexte"/>
        <w:ind w:right="234"/>
        <w:jc w:val="both"/>
        <w:rPr>
          <w:rFonts w:cs="Times New Roman"/>
          <w:lang w:val="fr-FR"/>
        </w:rPr>
      </w:pPr>
      <w:r w:rsidRPr="000C2EBC">
        <w:rPr>
          <w:rFonts w:cs="Times New Roman"/>
          <w:spacing w:val="-1"/>
          <w:lang w:val="fr-FR"/>
        </w:rPr>
        <w:t>L'entrée</w:t>
      </w:r>
      <w:r w:rsidRPr="000C2EBC">
        <w:rPr>
          <w:rFonts w:cs="Times New Roman"/>
          <w:spacing w:val="25"/>
          <w:lang w:val="fr-FR"/>
        </w:rPr>
        <w:t xml:space="preserve"> </w:t>
      </w:r>
      <w:r w:rsidRPr="000C2EBC">
        <w:rPr>
          <w:rFonts w:cs="Times New Roman"/>
          <w:lang w:val="fr-FR"/>
        </w:rPr>
        <w:t>de</w:t>
      </w:r>
      <w:r w:rsidRPr="000C2EBC">
        <w:rPr>
          <w:rFonts w:cs="Times New Roman"/>
          <w:spacing w:val="25"/>
          <w:lang w:val="fr-FR"/>
        </w:rPr>
        <w:t xml:space="preserve"> </w:t>
      </w:r>
      <w:r w:rsidRPr="000C2EBC">
        <w:rPr>
          <w:rFonts w:cs="Times New Roman"/>
          <w:lang w:val="fr-FR"/>
        </w:rPr>
        <w:t>nouvelles</w:t>
      </w:r>
      <w:r w:rsidRPr="000C2EBC">
        <w:rPr>
          <w:rFonts w:cs="Times New Roman"/>
          <w:spacing w:val="25"/>
          <w:lang w:val="fr-FR"/>
        </w:rPr>
        <w:t xml:space="preserve"> </w:t>
      </w:r>
      <w:r w:rsidRPr="000C2EBC">
        <w:rPr>
          <w:rFonts w:cs="Times New Roman"/>
          <w:lang w:val="fr-FR"/>
        </w:rPr>
        <w:t>unités</w:t>
      </w:r>
      <w:r w:rsidRPr="000C2EBC">
        <w:rPr>
          <w:rFonts w:cs="Times New Roman"/>
          <w:spacing w:val="25"/>
          <w:lang w:val="fr-FR"/>
        </w:rPr>
        <w:t xml:space="preserve"> </w:t>
      </w:r>
      <w:r w:rsidR="001000CE" w:rsidRPr="000C2EBC">
        <w:rPr>
          <w:rFonts w:cs="Times New Roman"/>
          <w:lang w:val="fr-FR"/>
        </w:rPr>
        <w:t>partenaires</w:t>
      </w:r>
      <w:r w:rsidRPr="000C2EBC">
        <w:rPr>
          <w:rFonts w:cs="Times New Roman"/>
          <w:spacing w:val="25"/>
          <w:lang w:val="fr-FR"/>
        </w:rPr>
        <w:t xml:space="preserve"> </w:t>
      </w:r>
      <w:r w:rsidRPr="000C2EBC">
        <w:rPr>
          <w:rFonts w:cs="Times New Roman"/>
          <w:lang w:val="fr-FR"/>
        </w:rPr>
        <w:t>dans</w:t>
      </w:r>
      <w:r w:rsidRPr="000C2EBC">
        <w:rPr>
          <w:rFonts w:cs="Times New Roman"/>
          <w:spacing w:val="22"/>
          <w:lang w:val="fr-FR"/>
        </w:rPr>
        <w:t xml:space="preserve"> </w:t>
      </w:r>
      <w:r w:rsidR="0073507F" w:rsidRPr="000C2EBC">
        <w:rPr>
          <w:rFonts w:cs="Times New Roman"/>
          <w:spacing w:val="-1"/>
          <w:lang w:val="fr-FR"/>
        </w:rPr>
        <w:t>l'IUSR</w:t>
      </w:r>
      <w:r w:rsidRPr="000C2EBC">
        <w:rPr>
          <w:rFonts w:cs="Times New Roman"/>
          <w:spacing w:val="25"/>
          <w:lang w:val="fr-FR"/>
        </w:rPr>
        <w:t xml:space="preserve"> </w:t>
      </w:r>
      <w:r w:rsidRPr="000C2EBC">
        <w:rPr>
          <w:rFonts w:cs="Times New Roman"/>
          <w:lang w:val="fr-FR"/>
        </w:rPr>
        <w:t>est</w:t>
      </w:r>
      <w:r w:rsidRPr="000C2EBC">
        <w:rPr>
          <w:rFonts w:cs="Times New Roman"/>
          <w:spacing w:val="25"/>
          <w:lang w:val="fr-FR"/>
        </w:rPr>
        <w:t xml:space="preserve"> </w:t>
      </w:r>
      <w:r w:rsidRPr="000C2EBC">
        <w:rPr>
          <w:rFonts w:cs="Times New Roman"/>
          <w:spacing w:val="-1"/>
          <w:lang w:val="fr-FR"/>
        </w:rPr>
        <w:t>soumise</w:t>
      </w:r>
      <w:r w:rsidRPr="000C2EBC">
        <w:rPr>
          <w:rFonts w:cs="Times New Roman"/>
          <w:spacing w:val="25"/>
          <w:lang w:val="fr-FR"/>
        </w:rPr>
        <w:t xml:space="preserve"> </w:t>
      </w:r>
      <w:r w:rsidR="003A4655" w:rsidRPr="00BF3D97">
        <w:rPr>
          <w:rFonts w:cs="Times New Roman"/>
          <w:lang w:val="fr-FR"/>
        </w:rPr>
        <w:t>au</w:t>
      </w:r>
      <w:r w:rsidRPr="000C2EBC">
        <w:rPr>
          <w:rFonts w:cs="Times New Roman"/>
          <w:spacing w:val="25"/>
          <w:lang w:val="fr-FR"/>
        </w:rPr>
        <w:t xml:space="preserve"> </w:t>
      </w:r>
      <w:r w:rsidR="004C5671" w:rsidRPr="000C2EBC">
        <w:rPr>
          <w:rFonts w:cs="Times New Roman"/>
          <w:spacing w:val="-1"/>
          <w:lang w:val="fr-FR"/>
        </w:rPr>
        <w:t xml:space="preserve">visa du directeur </w:t>
      </w:r>
      <w:r w:rsidR="003A4655" w:rsidRPr="000C2EBC">
        <w:rPr>
          <w:rFonts w:cs="Times New Roman"/>
          <w:spacing w:val="-1"/>
          <w:lang w:val="fr-FR"/>
        </w:rPr>
        <w:t xml:space="preserve"> de l’IUSR, </w:t>
      </w:r>
      <w:r w:rsidR="001000CE" w:rsidRPr="000C2EBC">
        <w:rPr>
          <w:rFonts w:cs="Times New Roman"/>
          <w:spacing w:val="-1"/>
          <w:lang w:val="fr-FR"/>
        </w:rPr>
        <w:t>après avis du</w:t>
      </w:r>
      <w:r w:rsidR="004C5671" w:rsidRPr="000C2EBC">
        <w:rPr>
          <w:rFonts w:cs="Times New Roman"/>
          <w:spacing w:val="-1"/>
          <w:lang w:val="fr-FR"/>
        </w:rPr>
        <w:t xml:space="preserve"> comité de pilotage</w:t>
      </w:r>
      <w:r w:rsidR="003A4655" w:rsidRPr="000C2EBC">
        <w:rPr>
          <w:rFonts w:cs="Times New Roman"/>
          <w:spacing w:val="-1"/>
          <w:lang w:val="fr-FR"/>
        </w:rPr>
        <w:t>,</w:t>
      </w:r>
      <w:r w:rsidR="004C5671" w:rsidRPr="000C2EBC">
        <w:rPr>
          <w:rFonts w:cs="Times New Roman"/>
          <w:spacing w:val="-1"/>
          <w:lang w:val="fr-FR"/>
        </w:rPr>
        <w:t xml:space="preserve"> puis </w:t>
      </w:r>
      <w:r w:rsidR="001000CE" w:rsidRPr="000C2EBC">
        <w:rPr>
          <w:rFonts w:cs="Times New Roman"/>
          <w:lang w:val="fr-FR"/>
        </w:rPr>
        <w:t>approbation du conseil du</w:t>
      </w:r>
      <w:r w:rsidR="00745539" w:rsidRPr="000C2EBC">
        <w:rPr>
          <w:rFonts w:cs="Times New Roman"/>
          <w:lang w:val="fr-FR"/>
        </w:rPr>
        <w:t xml:space="preserve"> collège</w:t>
      </w:r>
      <w:r w:rsidR="001000CE" w:rsidRPr="000C2EBC">
        <w:rPr>
          <w:rFonts w:cs="Times New Roman"/>
          <w:lang w:val="fr-FR"/>
        </w:rPr>
        <w:t xml:space="preserve"> des sciences de la santé</w:t>
      </w:r>
      <w:r w:rsidRPr="000C2EBC">
        <w:rPr>
          <w:rFonts w:cs="Times New Roman"/>
          <w:spacing w:val="-1"/>
          <w:lang w:val="fr-FR"/>
        </w:rPr>
        <w:t>.</w:t>
      </w:r>
      <w:r w:rsidRPr="000C2EBC">
        <w:rPr>
          <w:rFonts w:cs="Times New Roman"/>
          <w:spacing w:val="45"/>
          <w:lang w:val="fr-FR"/>
        </w:rPr>
        <w:t xml:space="preserve"> </w:t>
      </w:r>
      <w:r w:rsidRPr="000C2EBC">
        <w:rPr>
          <w:rFonts w:cs="Times New Roman"/>
          <w:lang w:val="fr-FR"/>
        </w:rPr>
        <w:t>Il</w:t>
      </w:r>
      <w:r w:rsidRPr="000C2EBC">
        <w:rPr>
          <w:rFonts w:cs="Times New Roman"/>
          <w:spacing w:val="45"/>
          <w:lang w:val="fr-FR"/>
        </w:rPr>
        <w:t xml:space="preserve"> </w:t>
      </w:r>
      <w:r w:rsidRPr="000C2EBC">
        <w:rPr>
          <w:rFonts w:cs="Times New Roman"/>
          <w:lang w:val="fr-FR"/>
        </w:rPr>
        <w:t>en</w:t>
      </w:r>
      <w:r w:rsidRPr="000C2EBC">
        <w:rPr>
          <w:rFonts w:cs="Times New Roman"/>
          <w:spacing w:val="45"/>
          <w:lang w:val="fr-FR"/>
        </w:rPr>
        <w:t xml:space="preserve"> </w:t>
      </w:r>
      <w:r w:rsidRPr="000C2EBC">
        <w:rPr>
          <w:rFonts w:cs="Times New Roman"/>
          <w:lang w:val="fr-FR"/>
        </w:rPr>
        <w:t>sera</w:t>
      </w:r>
      <w:r w:rsidRPr="000C2EBC">
        <w:rPr>
          <w:rFonts w:cs="Times New Roman"/>
          <w:spacing w:val="45"/>
          <w:lang w:val="fr-FR"/>
        </w:rPr>
        <w:t xml:space="preserve"> </w:t>
      </w:r>
      <w:r w:rsidRPr="000C2EBC">
        <w:rPr>
          <w:rFonts w:cs="Times New Roman"/>
          <w:lang w:val="fr-FR"/>
        </w:rPr>
        <w:t>de</w:t>
      </w:r>
      <w:r w:rsidRPr="000C2EBC">
        <w:rPr>
          <w:rFonts w:cs="Times New Roman"/>
          <w:spacing w:val="45"/>
          <w:lang w:val="fr-FR"/>
        </w:rPr>
        <w:t xml:space="preserve"> </w:t>
      </w:r>
      <w:r w:rsidRPr="000C2EBC">
        <w:rPr>
          <w:rFonts w:cs="Times New Roman"/>
          <w:spacing w:val="-1"/>
          <w:lang w:val="fr-FR"/>
        </w:rPr>
        <w:t>même</w:t>
      </w:r>
      <w:r w:rsidRPr="000C2EBC">
        <w:rPr>
          <w:rFonts w:cs="Times New Roman"/>
          <w:spacing w:val="45"/>
          <w:lang w:val="fr-FR"/>
        </w:rPr>
        <w:t xml:space="preserve"> </w:t>
      </w:r>
      <w:r w:rsidRPr="000C2EBC">
        <w:rPr>
          <w:rFonts w:cs="Times New Roman"/>
          <w:lang w:val="fr-FR"/>
        </w:rPr>
        <w:t>pour</w:t>
      </w:r>
      <w:r w:rsidRPr="000C2EBC">
        <w:rPr>
          <w:rFonts w:cs="Times New Roman"/>
          <w:spacing w:val="47"/>
          <w:lang w:val="fr-FR"/>
        </w:rPr>
        <w:t xml:space="preserve"> </w:t>
      </w:r>
      <w:r w:rsidRPr="000C2EBC">
        <w:rPr>
          <w:rFonts w:cs="Times New Roman"/>
          <w:spacing w:val="-1"/>
          <w:lang w:val="fr-FR"/>
        </w:rPr>
        <w:t>d'éventuels</w:t>
      </w:r>
      <w:r w:rsidRPr="000C2EBC">
        <w:rPr>
          <w:rFonts w:cs="Times New Roman"/>
          <w:spacing w:val="59"/>
          <w:lang w:val="fr-FR"/>
        </w:rPr>
        <w:t xml:space="preserve"> </w:t>
      </w:r>
      <w:r w:rsidRPr="000C2EBC">
        <w:rPr>
          <w:rFonts w:cs="Times New Roman"/>
          <w:spacing w:val="-1"/>
          <w:lang w:val="fr-FR"/>
        </w:rPr>
        <w:t>retraits.</w:t>
      </w:r>
    </w:p>
    <w:p w:rsidR="005C1A04" w:rsidRDefault="005C1A04">
      <w:pPr>
        <w:spacing w:before="2"/>
        <w:rPr>
          <w:rFonts w:ascii="Times New Roman" w:eastAsia="Times New Roman" w:hAnsi="Times New Roman" w:cs="Times New Roman"/>
          <w:sz w:val="24"/>
          <w:szCs w:val="24"/>
          <w:lang w:val="fr-FR"/>
        </w:rPr>
      </w:pPr>
    </w:p>
    <w:p w:rsidR="00BF3D97" w:rsidRDefault="00BF3D97">
      <w:pPr>
        <w:spacing w:before="2"/>
        <w:rPr>
          <w:rFonts w:ascii="Times New Roman" w:eastAsia="Times New Roman" w:hAnsi="Times New Roman" w:cs="Times New Roman"/>
          <w:sz w:val="24"/>
          <w:szCs w:val="24"/>
          <w:lang w:val="fr-FR"/>
        </w:rPr>
      </w:pPr>
    </w:p>
    <w:p w:rsidR="00BF3D97" w:rsidRDefault="00BF3D97">
      <w:pPr>
        <w:spacing w:before="2"/>
        <w:rPr>
          <w:rFonts w:ascii="Times New Roman" w:eastAsia="Times New Roman" w:hAnsi="Times New Roman" w:cs="Times New Roman"/>
          <w:sz w:val="24"/>
          <w:szCs w:val="24"/>
          <w:lang w:val="fr-FR"/>
        </w:rPr>
      </w:pPr>
    </w:p>
    <w:p w:rsidR="00BF3D97" w:rsidRDefault="00BF3D97">
      <w:pPr>
        <w:spacing w:before="2"/>
        <w:rPr>
          <w:rFonts w:ascii="Times New Roman" w:eastAsia="Times New Roman" w:hAnsi="Times New Roman" w:cs="Times New Roman"/>
          <w:sz w:val="24"/>
          <w:szCs w:val="24"/>
          <w:lang w:val="fr-FR"/>
        </w:rPr>
      </w:pPr>
    </w:p>
    <w:p w:rsidR="00BF3D97" w:rsidRDefault="00BF3D97">
      <w:pPr>
        <w:spacing w:before="2"/>
        <w:rPr>
          <w:rFonts w:ascii="Times New Roman" w:eastAsia="Times New Roman" w:hAnsi="Times New Roman" w:cs="Times New Roman"/>
          <w:sz w:val="24"/>
          <w:szCs w:val="24"/>
          <w:lang w:val="fr-FR"/>
        </w:rPr>
      </w:pPr>
    </w:p>
    <w:p w:rsidR="00BF3D97" w:rsidRDefault="00BF3D97">
      <w:pPr>
        <w:spacing w:before="2"/>
        <w:rPr>
          <w:rFonts w:ascii="Times New Roman" w:eastAsia="Times New Roman" w:hAnsi="Times New Roman" w:cs="Times New Roman"/>
          <w:sz w:val="24"/>
          <w:szCs w:val="24"/>
          <w:lang w:val="fr-FR"/>
        </w:rPr>
      </w:pPr>
    </w:p>
    <w:p w:rsidR="00BF3D97" w:rsidRDefault="00BF3D97">
      <w:pPr>
        <w:spacing w:before="2"/>
        <w:rPr>
          <w:rFonts w:ascii="Times New Roman" w:eastAsia="Times New Roman" w:hAnsi="Times New Roman" w:cs="Times New Roman"/>
          <w:sz w:val="24"/>
          <w:szCs w:val="24"/>
          <w:lang w:val="fr-FR"/>
        </w:rPr>
      </w:pPr>
    </w:p>
    <w:p w:rsidR="00BF3D97" w:rsidRDefault="00BF3D97">
      <w:pPr>
        <w:spacing w:before="2"/>
        <w:rPr>
          <w:rFonts w:ascii="Times New Roman" w:eastAsia="Times New Roman" w:hAnsi="Times New Roman" w:cs="Times New Roman"/>
          <w:sz w:val="24"/>
          <w:szCs w:val="24"/>
          <w:lang w:val="fr-FR"/>
        </w:rPr>
      </w:pPr>
    </w:p>
    <w:p w:rsidR="00BF3D97" w:rsidRDefault="00BF3D97">
      <w:pPr>
        <w:spacing w:before="2"/>
        <w:rPr>
          <w:rFonts w:ascii="Times New Roman" w:eastAsia="Times New Roman" w:hAnsi="Times New Roman" w:cs="Times New Roman"/>
          <w:sz w:val="24"/>
          <w:szCs w:val="24"/>
          <w:lang w:val="fr-FR"/>
        </w:rPr>
      </w:pPr>
    </w:p>
    <w:p w:rsidR="00BF3D97" w:rsidRPr="00DC67BC" w:rsidRDefault="00BF3D97">
      <w:pPr>
        <w:spacing w:before="2"/>
        <w:rPr>
          <w:rFonts w:ascii="Times New Roman" w:eastAsia="Times New Roman" w:hAnsi="Times New Roman" w:cs="Times New Roman"/>
          <w:sz w:val="24"/>
          <w:szCs w:val="24"/>
          <w:lang w:val="fr-FR"/>
        </w:rPr>
      </w:pPr>
    </w:p>
    <w:p w:rsidR="005C1A04" w:rsidRPr="00187D15" w:rsidRDefault="005C1A04">
      <w:pPr>
        <w:spacing w:before="2"/>
        <w:rPr>
          <w:rFonts w:ascii="Times New Roman" w:eastAsia="Times New Roman" w:hAnsi="Times New Roman" w:cs="Times New Roman"/>
          <w:b/>
          <w:sz w:val="24"/>
          <w:szCs w:val="24"/>
          <w:lang w:val="fr-FR"/>
        </w:rPr>
      </w:pPr>
    </w:p>
    <w:p w:rsidR="00E33EDD" w:rsidRDefault="00E33EDD" w:rsidP="00187D15">
      <w:pPr>
        <w:pStyle w:val="Titre2"/>
        <w:rPr>
          <w:lang w:val="fr-FR"/>
        </w:rPr>
      </w:pPr>
      <w:bookmarkStart w:id="5" w:name="_Toc514760076"/>
      <w:bookmarkStart w:id="6" w:name="_Toc514936740"/>
    </w:p>
    <w:p w:rsidR="005C1A04" w:rsidRPr="00187D15" w:rsidRDefault="00166521" w:rsidP="00187D15">
      <w:pPr>
        <w:pStyle w:val="Titre2"/>
        <w:rPr>
          <w:lang w:val="fr-FR"/>
        </w:rPr>
      </w:pPr>
      <w:r w:rsidRPr="00187D15">
        <w:rPr>
          <w:lang w:val="fr-FR"/>
        </w:rPr>
        <w:t>ARTICLE</w:t>
      </w:r>
      <w:r w:rsidR="00745539" w:rsidRPr="00187D15">
        <w:rPr>
          <w:lang w:val="fr-FR"/>
        </w:rPr>
        <w:t xml:space="preserve"> </w:t>
      </w:r>
      <w:r w:rsidR="00B7020C" w:rsidRPr="00187D15">
        <w:rPr>
          <w:lang w:val="fr-FR"/>
        </w:rPr>
        <w:t>3</w:t>
      </w:r>
      <w:r w:rsidR="00BF3D97">
        <w:rPr>
          <w:lang w:val="fr-FR"/>
        </w:rPr>
        <w:t xml:space="preserve"> : MISSIONS</w:t>
      </w:r>
      <w:r w:rsidRPr="00187D15">
        <w:rPr>
          <w:lang w:val="fr-FR"/>
        </w:rPr>
        <w:t xml:space="preserve"> DE </w:t>
      </w:r>
      <w:r w:rsidR="0073507F" w:rsidRPr="00187D15">
        <w:rPr>
          <w:lang w:val="fr-FR"/>
        </w:rPr>
        <w:t>L’IUSR</w:t>
      </w:r>
      <w:bookmarkEnd w:id="5"/>
      <w:bookmarkEnd w:id="6"/>
    </w:p>
    <w:p w:rsidR="005C1A04" w:rsidRPr="00DC67BC" w:rsidRDefault="005C1A04">
      <w:pPr>
        <w:rPr>
          <w:rFonts w:ascii="Times New Roman" w:eastAsia="Times New Roman" w:hAnsi="Times New Roman" w:cs="Times New Roman"/>
          <w:b/>
          <w:bCs/>
          <w:sz w:val="24"/>
          <w:szCs w:val="24"/>
          <w:lang w:val="fr-FR"/>
        </w:rPr>
      </w:pPr>
    </w:p>
    <w:p w:rsidR="00BF3D97" w:rsidRDefault="00B7020C" w:rsidP="00BF3D97">
      <w:pPr>
        <w:tabs>
          <w:tab w:val="left" w:pos="839"/>
        </w:tabs>
        <w:ind w:left="838"/>
        <w:jc w:val="both"/>
        <w:rPr>
          <w:rFonts w:ascii="Times New Roman" w:hAnsi="Times New Roman" w:cs="Times New Roman"/>
          <w:b/>
          <w:sz w:val="24"/>
          <w:szCs w:val="24"/>
          <w:lang w:val="fr-FR"/>
        </w:rPr>
      </w:pPr>
      <w:r w:rsidRPr="00DC67BC">
        <w:rPr>
          <w:rFonts w:ascii="Times New Roman" w:hAnsi="Times New Roman" w:cs="Times New Roman"/>
          <w:b/>
          <w:sz w:val="24"/>
          <w:szCs w:val="24"/>
          <w:lang w:val="fr-FR"/>
        </w:rPr>
        <w:t>3</w:t>
      </w:r>
      <w:r w:rsidR="001000CE" w:rsidRPr="00DC67BC">
        <w:rPr>
          <w:rFonts w:ascii="Times New Roman" w:hAnsi="Times New Roman" w:cs="Times New Roman"/>
          <w:b/>
          <w:sz w:val="24"/>
          <w:szCs w:val="24"/>
          <w:lang w:val="fr-FR"/>
        </w:rPr>
        <w:t>.1</w:t>
      </w:r>
      <w:r w:rsidR="00187D15">
        <w:rPr>
          <w:rFonts w:ascii="Times New Roman" w:hAnsi="Times New Roman" w:cs="Times New Roman"/>
          <w:b/>
          <w:sz w:val="24"/>
          <w:szCs w:val="24"/>
          <w:lang w:val="fr-FR"/>
        </w:rPr>
        <w:t xml:space="preserve">. </w:t>
      </w:r>
      <w:r w:rsidR="00BF3D97">
        <w:rPr>
          <w:rFonts w:ascii="Times New Roman" w:hAnsi="Times New Roman" w:cs="Times New Roman"/>
          <w:b/>
          <w:sz w:val="24"/>
          <w:szCs w:val="24"/>
          <w:lang w:val="fr-FR"/>
        </w:rPr>
        <w:t xml:space="preserve">Missions </w:t>
      </w:r>
      <w:r w:rsidR="00970A67">
        <w:rPr>
          <w:rFonts w:ascii="Times New Roman" w:hAnsi="Times New Roman" w:cs="Times New Roman"/>
          <w:b/>
          <w:sz w:val="24"/>
          <w:szCs w:val="24"/>
          <w:lang w:val="fr-FR"/>
        </w:rPr>
        <w:t xml:space="preserve">et objectifs </w:t>
      </w:r>
      <w:r w:rsidR="00BF3D97">
        <w:rPr>
          <w:rFonts w:ascii="Times New Roman" w:hAnsi="Times New Roman" w:cs="Times New Roman"/>
          <w:b/>
          <w:sz w:val="24"/>
          <w:szCs w:val="24"/>
          <w:lang w:val="fr-FR"/>
        </w:rPr>
        <w:t>à</w:t>
      </w:r>
      <w:r w:rsidR="00166521" w:rsidRPr="00DC67BC">
        <w:rPr>
          <w:rFonts w:ascii="Times New Roman" w:hAnsi="Times New Roman" w:cs="Times New Roman"/>
          <w:b/>
          <w:sz w:val="24"/>
          <w:szCs w:val="24"/>
          <w:lang w:val="fr-FR"/>
        </w:rPr>
        <w:t xml:space="preserve"> caractère général</w:t>
      </w:r>
      <w:r w:rsidR="00BF3D97">
        <w:rPr>
          <w:rFonts w:ascii="Times New Roman" w:hAnsi="Times New Roman" w:cs="Times New Roman"/>
          <w:b/>
          <w:sz w:val="24"/>
          <w:szCs w:val="24"/>
          <w:lang w:val="fr-FR"/>
        </w:rPr>
        <w:t> :</w:t>
      </w:r>
    </w:p>
    <w:p w:rsidR="00BF3D97" w:rsidRDefault="00BF3D97" w:rsidP="00BF3D97">
      <w:pPr>
        <w:tabs>
          <w:tab w:val="left" w:pos="839"/>
        </w:tabs>
        <w:ind w:left="838"/>
        <w:jc w:val="both"/>
        <w:rPr>
          <w:rFonts w:ascii="Times New Roman" w:hAnsi="Times New Roman" w:cs="Times New Roman"/>
          <w:b/>
          <w:sz w:val="24"/>
          <w:szCs w:val="24"/>
          <w:lang w:val="fr-FR"/>
        </w:rPr>
      </w:pPr>
    </w:p>
    <w:p w:rsidR="005C1A04" w:rsidRPr="00BF3D97" w:rsidRDefault="0073507F" w:rsidP="00BF3D97">
      <w:pPr>
        <w:tabs>
          <w:tab w:val="left" w:pos="839"/>
        </w:tabs>
        <w:ind w:left="838" w:hanging="696"/>
        <w:jc w:val="both"/>
        <w:rPr>
          <w:rFonts w:ascii="Times New Roman" w:eastAsia="Times New Roman" w:hAnsi="Times New Roman" w:cs="Times New Roman"/>
          <w:sz w:val="24"/>
          <w:szCs w:val="24"/>
          <w:lang w:val="fr-FR"/>
        </w:rPr>
      </w:pPr>
      <w:r w:rsidRPr="00BF3D97">
        <w:rPr>
          <w:rFonts w:ascii="Times New Roman" w:hAnsi="Times New Roman" w:cs="Times New Roman"/>
          <w:sz w:val="24"/>
          <w:szCs w:val="24"/>
          <w:lang w:val="fr-FR"/>
        </w:rPr>
        <w:t>L’IUSR</w:t>
      </w:r>
      <w:r w:rsidR="001000CE" w:rsidRPr="00BF3D97">
        <w:rPr>
          <w:rFonts w:ascii="Times New Roman" w:hAnsi="Times New Roman" w:cs="Times New Roman"/>
          <w:sz w:val="24"/>
          <w:szCs w:val="24"/>
          <w:lang w:val="fr-FR"/>
        </w:rPr>
        <w:t xml:space="preserve"> a pour </w:t>
      </w:r>
      <w:r w:rsidR="00187D15" w:rsidRPr="00BF3D97">
        <w:rPr>
          <w:rFonts w:ascii="Times New Roman" w:hAnsi="Times New Roman" w:cs="Times New Roman"/>
          <w:sz w:val="24"/>
          <w:szCs w:val="24"/>
          <w:lang w:val="fr-FR"/>
        </w:rPr>
        <w:t>mission</w:t>
      </w:r>
      <w:r w:rsidR="00BF3D97" w:rsidRPr="00BF3D97">
        <w:rPr>
          <w:rFonts w:ascii="Times New Roman" w:hAnsi="Times New Roman" w:cs="Times New Roman"/>
          <w:sz w:val="24"/>
          <w:szCs w:val="24"/>
          <w:lang w:val="fr-FR"/>
        </w:rPr>
        <w:t>s</w:t>
      </w:r>
      <w:r w:rsidR="003A4655" w:rsidRPr="00BF3D97">
        <w:rPr>
          <w:rFonts w:ascii="Times New Roman" w:hAnsi="Times New Roman" w:cs="Times New Roman"/>
          <w:spacing w:val="-1"/>
          <w:sz w:val="24"/>
          <w:szCs w:val="24"/>
          <w:lang w:val="fr-FR"/>
        </w:rPr>
        <w:t>:</w:t>
      </w:r>
    </w:p>
    <w:p w:rsidR="005C1A04" w:rsidRPr="00BF3D97" w:rsidRDefault="005C1A04">
      <w:pPr>
        <w:rPr>
          <w:rFonts w:ascii="Times New Roman" w:eastAsia="Times New Roman" w:hAnsi="Times New Roman" w:cs="Times New Roman"/>
          <w:sz w:val="24"/>
          <w:szCs w:val="24"/>
          <w:lang w:val="fr-FR"/>
        </w:rPr>
      </w:pPr>
    </w:p>
    <w:p w:rsidR="005C1A04" w:rsidRPr="00DC67BC" w:rsidRDefault="00166521">
      <w:pPr>
        <w:pStyle w:val="Corpsdetexte"/>
        <w:numPr>
          <w:ilvl w:val="0"/>
          <w:numId w:val="5"/>
        </w:numPr>
        <w:tabs>
          <w:tab w:val="left" w:pos="839"/>
        </w:tabs>
        <w:ind w:right="167" w:hanging="360"/>
        <w:jc w:val="both"/>
        <w:rPr>
          <w:rFonts w:cs="Times New Roman"/>
          <w:lang w:val="fr-FR"/>
        </w:rPr>
      </w:pPr>
      <w:r w:rsidRPr="00DC67BC">
        <w:rPr>
          <w:rFonts w:cs="Times New Roman"/>
          <w:lang w:val="fr-FR"/>
        </w:rPr>
        <w:t>de</w:t>
      </w:r>
      <w:r w:rsidRPr="00DC67BC">
        <w:rPr>
          <w:rFonts w:cs="Times New Roman"/>
          <w:spacing w:val="20"/>
          <w:lang w:val="fr-FR"/>
        </w:rPr>
        <w:t xml:space="preserve"> </w:t>
      </w:r>
      <w:r w:rsidRPr="00DC67BC">
        <w:rPr>
          <w:rFonts w:cs="Times New Roman"/>
          <w:lang w:val="fr-FR"/>
        </w:rPr>
        <w:t>fédérer</w:t>
      </w:r>
      <w:r w:rsidRPr="00DC67BC">
        <w:rPr>
          <w:rFonts w:cs="Times New Roman"/>
          <w:spacing w:val="20"/>
          <w:lang w:val="fr-FR"/>
        </w:rPr>
        <w:t xml:space="preserve"> </w:t>
      </w:r>
      <w:r w:rsidRPr="00DC67BC">
        <w:rPr>
          <w:rFonts w:cs="Times New Roman"/>
          <w:lang w:val="fr-FR"/>
        </w:rPr>
        <w:t>des</w:t>
      </w:r>
      <w:r w:rsidRPr="00DC67BC">
        <w:rPr>
          <w:rFonts w:cs="Times New Roman"/>
          <w:spacing w:val="20"/>
          <w:lang w:val="fr-FR"/>
        </w:rPr>
        <w:t xml:space="preserve"> </w:t>
      </w:r>
      <w:r w:rsidR="00745539" w:rsidRPr="00DC67BC">
        <w:rPr>
          <w:rFonts w:cs="Times New Roman"/>
          <w:lang w:val="fr-FR"/>
        </w:rPr>
        <w:t>structures</w:t>
      </w:r>
      <w:r w:rsidRPr="00DC67BC">
        <w:rPr>
          <w:rFonts w:cs="Times New Roman"/>
          <w:spacing w:val="20"/>
          <w:lang w:val="fr-FR"/>
        </w:rPr>
        <w:t xml:space="preserve"> </w:t>
      </w:r>
      <w:r w:rsidRPr="00DC67BC">
        <w:rPr>
          <w:rFonts w:cs="Times New Roman"/>
          <w:lang w:val="fr-FR"/>
        </w:rPr>
        <w:t>relevant</w:t>
      </w:r>
      <w:r w:rsidRPr="00DC67BC">
        <w:rPr>
          <w:rFonts w:cs="Times New Roman"/>
          <w:spacing w:val="29"/>
          <w:lang w:val="fr-FR"/>
        </w:rPr>
        <w:t xml:space="preserve"> </w:t>
      </w:r>
      <w:r w:rsidRPr="00DC67BC">
        <w:rPr>
          <w:rFonts w:cs="Times New Roman"/>
          <w:lang w:val="fr-FR"/>
        </w:rPr>
        <w:t>de</w:t>
      </w:r>
      <w:r w:rsidRPr="00DC67BC">
        <w:rPr>
          <w:rFonts w:cs="Times New Roman"/>
          <w:spacing w:val="37"/>
          <w:lang w:val="fr-FR"/>
        </w:rPr>
        <w:t xml:space="preserve"> </w:t>
      </w:r>
      <w:r w:rsidRPr="00DC67BC">
        <w:rPr>
          <w:rFonts w:cs="Times New Roman"/>
          <w:spacing w:val="-1"/>
          <w:lang w:val="fr-FR"/>
        </w:rPr>
        <w:t>différents</w:t>
      </w:r>
      <w:r w:rsidRPr="00DC67BC">
        <w:rPr>
          <w:rFonts w:cs="Times New Roman"/>
          <w:spacing w:val="37"/>
          <w:lang w:val="fr-FR"/>
        </w:rPr>
        <w:t xml:space="preserve"> </w:t>
      </w:r>
      <w:r w:rsidRPr="00DC67BC">
        <w:rPr>
          <w:rFonts w:cs="Times New Roman"/>
          <w:spacing w:val="-1"/>
          <w:lang w:val="fr-FR"/>
        </w:rPr>
        <w:t>partenaires</w:t>
      </w:r>
      <w:r w:rsidRPr="00DC67BC">
        <w:rPr>
          <w:rFonts w:cs="Times New Roman"/>
          <w:spacing w:val="37"/>
          <w:lang w:val="fr-FR"/>
        </w:rPr>
        <w:t xml:space="preserve"> </w:t>
      </w:r>
      <w:r w:rsidRPr="00DC67BC">
        <w:rPr>
          <w:rFonts w:cs="Times New Roman"/>
          <w:spacing w:val="-1"/>
          <w:lang w:val="fr-FR"/>
        </w:rPr>
        <w:t>institutionnels</w:t>
      </w:r>
      <w:r w:rsidRPr="00DC67BC">
        <w:rPr>
          <w:rFonts w:cs="Times New Roman"/>
          <w:spacing w:val="37"/>
          <w:lang w:val="fr-FR"/>
        </w:rPr>
        <w:t xml:space="preserve"> </w:t>
      </w:r>
      <w:r w:rsidRPr="00DC67BC">
        <w:rPr>
          <w:rFonts w:cs="Times New Roman"/>
          <w:lang w:val="fr-FR"/>
        </w:rPr>
        <w:t>autour</w:t>
      </w:r>
      <w:r w:rsidRPr="00DC67BC">
        <w:rPr>
          <w:rFonts w:cs="Times New Roman"/>
          <w:spacing w:val="37"/>
          <w:lang w:val="fr-FR"/>
        </w:rPr>
        <w:t xml:space="preserve"> </w:t>
      </w:r>
      <w:r w:rsidRPr="00DC67BC">
        <w:rPr>
          <w:rFonts w:cs="Times New Roman"/>
          <w:spacing w:val="-1"/>
          <w:lang w:val="fr-FR"/>
        </w:rPr>
        <w:t>d'une</w:t>
      </w:r>
      <w:r w:rsidRPr="00DC67BC">
        <w:rPr>
          <w:rFonts w:cs="Times New Roman"/>
          <w:spacing w:val="101"/>
          <w:lang w:val="fr-FR"/>
        </w:rPr>
        <w:t xml:space="preserve"> </w:t>
      </w:r>
      <w:r w:rsidRPr="00DC67BC">
        <w:rPr>
          <w:rFonts w:cs="Times New Roman"/>
          <w:lang w:val="fr-FR"/>
        </w:rPr>
        <w:t xml:space="preserve">stratégie </w:t>
      </w:r>
      <w:r w:rsidR="00745539" w:rsidRPr="00DC67BC">
        <w:rPr>
          <w:rFonts w:cs="Times New Roman"/>
          <w:lang w:val="fr-FR"/>
        </w:rPr>
        <w:t xml:space="preserve">de formation et </w:t>
      </w:r>
      <w:r w:rsidR="00BF3D97">
        <w:rPr>
          <w:rFonts w:cs="Times New Roman"/>
          <w:lang w:val="fr-FR"/>
        </w:rPr>
        <w:t>scientifique commune ;</w:t>
      </w:r>
    </w:p>
    <w:p w:rsidR="005C1A04" w:rsidRPr="00DC67BC" w:rsidRDefault="005C1A04">
      <w:pPr>
        <w:rPr>
          <w:rFonts w:ascii="Times New Roman" w:eastAsia="Times New Roman" w:hAnsi="Times New Roman" w:cs="Times New Roman"/>
          <w:sz w:val="24"/>
          <w:szCs w:val="24"/>
          <w:lang w:val="fr-FR"/>
        </w:rPr>
      </w:pPr>
    </w:p>
    <w:p w:rsidR="00186FC2" w:rsidRPr="00DC67BC" w:rsidRDefault="00166521" w:rsidP="00186FC2">
      <w:pPr>
        <w:pStyle w:val="Corpsdetexte"/>
        <w:numPr>
          <w:ilvl w:val="0"/>
          <w:numId w:val="5"/>
        </w:numPr>
        <w:tabs>
          <w:tab w:val="left" w:pos="839"/>
        </w:tabs>
        <w:ind w:right="167" w:hanging="360"/>
        <w:jc w:val="both"/>
        <w:rPr>
          <w:rFonts w:cs="Times New Roman"/>
          <w:lang w:val="fr-FR"/>
        </w:rPr>
      </w:pPr>
      <w:r w:rsidRPr="00DC67BC">
        <w:rPr>
          <w:rFonts w:cs="Times New Roman"/>
          <w:spacing w:val="-1"/>
          <w:lang w:val="fr-FR"/>
        </w:rPr>
        <w:t>d'élaborer</w:t>
      </w:r>
      <w:r w:rsidRPr="00DC67BC">
        <w:rPr>
          <w:rFonts w:cs="Times New Roman"/>
          <w:spacing w:val="30"/>
          <w:lang w:val="fr-FR"/>
        </w:rPr>
        <w:t xml:space="preserve"> </w:t>
      </w:r>
      <w:r w:rsidRPr="00DC67BC">
        <w:rPr>
          <w:rFonts w:cs="Times New Roman"/>
          <w:lang w:val="fr-FR"/>
        </w:rPr>
        <w:t>et</w:t>
      </w:r>
      <w:r w:rsidRPr="00DC67BC">
        <w:rPr>
          <w:rFonts w:cs="Times New Roman"/>
          <w:spacing w:val="30"/>
          <w:lang w:val="fr-FR"/>
        </w:rPr>
        <w:t xml:space="preserve"> </w:t>
      </w:r>
      <w:r w:rsidRPr="00DC67BC">
        <w:rPr>
          <w:rFonts w:cs="Times New Roman"/>
          <w:lang w:val="fr-FR"/>
        </w:rPr>
        <w:t>de</w:t>
      </w:r>
      <w:r w:rsidRPr="00DC67BC">
        <w:rPr>
          <w:rFonts w:cs="Times New Roman"/>
          <w:spacing w:val="30"/>
          <w:lang w:val="fr-FR"/>
        </w:rPr>
        <w:t xml:space="preserve"> </w:t>
      </w:r>
      <w:r w:rsidRPr="00DC67BC">
        <w:rPr>
          <w:rFonts w:cs="Times New Roman"/>
          <w:spacing w:val="-1"/>
          <w:lang w:val="fr-FR"/>
        </w:rPr>
        <w:t>mettre</w:t>
      </w:r>
      <w:r w:rsidRPr="00DC67BC">
        <w:rPr>
          <w:rFonts w:cs="Times New Roman"/>
          <w:spacing w:val="30"/>
          <w:lang w:val="fr-FR"/>
        </w:rPr>
        <w:t xml:space="preserve"> </w:t>
      </w:r>
      <w:r w:rsidRPr="00DC67BC">
        <w:rPr>
          <w:rFonts w:cs="Times New Roman"/>
          <w:lang w:val="fr-FR"/>
        </w:rPr>
        <w:t>en</w:t>
      </w:r>
      <w:r w:rsidRPr="00DC67BC">
        <w:rPr>
          <w:rFonts w:cs="Times New Roman"/>
          <w:spacing w:val="30"/>
          <w:lang w:val="fr-FR"/>
        </w:rPr>
        <w:t xml:space="preserve"> </w:t>
      </w:r>
      <w:r w:rsidRPr="00DC67BC">
        <w:rPr>
          <w:rFonts w:cs="Times New Roman"/>
          <w:lang w:val="fr-FR"/>
        </w:rPr>
        <w:t>œuvre</w:t>
      </w:r>
      <w:r w:rsidRPr="00DC67BC">
        <w:rPr>
          <w:rFonts w:cs="Times New Roman"/>
          <w:spacing w:val="30"/>
          <w:lang w:val="fr-FR"/>
        </w:rPr>
        <w:t xml:space="preserve"> </w:t>
      </w:r>
      <w:r w:rsidRPr="00DC67BC">
        <w:rPr>
          <w:rFonts w:cs="Times New Roman"/>
          <w:lang w:val="fr-FR"/>
        </w:rPr>
        <w:t>une</w:t>
      </w:r>
      <w:r w:rsidRPr="00DC67BC">
        <w:rPr>
          <w:rFonts w:cs="Times New Roman"/>
          <w:spacing w:val="30"/>
          <w:lang w:val="fr-FR"/>
        </w:rPr>
        <w:t xml:space="preserve"> </w:t>
      </w:r>
      <w:r w:rsidRPr="00DC67BC">
        <w:rPr>
          <w:rFonts w:cs="Times New Roman"/>
          <w:spacing w:val="-1"/>
          <w:lang w:val="fr-FR"/>
        </w:rPr>
        <w:t>cohérence et une synergie entre les différentes unités constituantes.</w:t>
      </w:r>
      <w:r w:rsidRPr="00DC67BC">
        <w:rPr>
          <w:rFonts w:cs="Times New Roman"/>
          <w:spacing w:val="13"/>
          <w:lang w:val="fr-FR"/>
        </w:rPr>
        <w:t xml:space="preserve"> </w:t>
      </w:r>
      <w:r w:rsidRPr="00DC67BC">
        <w:rPr>
          <w:rFonts w:cs="Times New Roman"/>
          <w:lang w:val="fr-FR"/>
        </w:rPr>
        <w:t>Cette</w:t>
      </w:r>
      <w:r w:rsidRPr="00DC67BC">
        <w:rPr>
          <w:rFonts w:cs="Times New Roman"/>
          <w:spacing w:val="13"/>
          <w:lang w:val="fr-FR"/>
        </w:rPr>
        <w:t xml:space="preserve"> </w:t>
      </w:r>
      <w:r w:rsidRPr="00DC67BC">
        <w:rPr>
          <w:rFonts w:cs="Times New Roman"/>
          <w:lang w:val="fr-FR"/>
        </w:rPr>
        <w:t>politique</w:t>
      </w:r>
      <w:r w:rsidRPr="00DC67BC">
        <w:rPr>
          <w:rFonts w:cs="Times New Roman"/>
          <w:spacing w:val="13"/>
          <w:lang w:val="fr-FR"/>
        </w:rPr>
        <w:t xml:space="preserve"> </w:t>
      </w:r>
      <w:r w:rsidRPr="00DC67BC">
        <w:rPr>
          <w:rFonts w:cs="Times New Roman"/>
          <w:lang w:val="fr-FR"/>
        </w:rPr>
        <w:t>doit</w:t>
      </w:r>
      <w:r w:rsidRPr="00DC67BC">
        <w:rPr>
          <w:rFonts w:cs="Times New Roman"/>
          <w:spacing w:val="13"/>
          <w:lang w:val="fr-FR"/>
        </w:rPr>
        <w:t xml:space="preserve"> </w:t>
      </w:r>
      <w:r w:rsidRPr="00DC67BC">
        <w:rPr>
          <w:rFonts w:cs="Times New Roman"/>
          <w:spacing w:val="-1"/>
          <w:lang w:val="fr-FR"/>
        </w:rPr>
        <w:t>renforcer</w:t>
      </w:r>
      <w:r w:rsidRPr="00DC67BC">
        <w:rPr>
          <w:rFonts w:cs="Times New Roman"/>
          <w:spacing w:val="13"/>
          <w:lang w:val="fr-FR"/>
        </w:rPr>
        <w:t xml:space="preserve"> </w:t>
      </w:r>
      <w:r w:rsidRPr="00DC67BC">
        <w:rPr>
          <w:rFonts w:cs="Times New Roman"/>
          <w:lang w:val="fr-FR"/>
        </w:rPr>
        <w:t>la</w:t>
      </w:r>
      <w:r w:rsidRPr="00DC67BC">
        <w:rPr>
          <w:rFonts w:cs="Times New Roman"/>
          <w:spacing w:val="51"/>
          <w:lang w:val="fr-FR"/>
        </w:rPr>
        <w:t xml:space="preserve"> </w:t>
      </w:r>
      <w:r w:rsidRPr="00DC67BC">
        <w:rPr>
          <w:rFonts w:cs="Times New Roman"/>
          <w:lang w:val="fr-FR"/>
        </w:rPr>
        <w:t>visibilité</w:t>
      </w:r>
      <w:r w:rsidRPr="00DC67BC">
        <w:rPr>
          <w:rFonts w:cs="Times New Roman"/>
          <w:spacing w:val="-1"/>
          <w:lang w:val="fr-FR"/>
        </w:rPr>
        <w:t xml:space="preserve"> </w:t>
      </w:r>
      <w:r w:rsidRPr="00DC67BC">
        <w:rPr>
          <w:rFonts w:cs="Times New Roman"/>
          <w:lang w:val="fr-FR"/>
        </w:rPr>
        <w:t>de</w:t>
      </w:r>
      <w:r w:rsidRPr="00DC67BC">
        <w:rPr>
          <w:rFonts w:cs="Times New Roman"/>
          <w:spacing w:val="-1"/>
          <w:lang w:val="fr-FR"/>
        </w:rPr>
        <w:t xml:space="preserve"> l'activité </w:t>
      </w:r>
      <w:r w:rsidRPr="00DC67BC">
        <w:rPr>
          <w:rFonts w:cs="Times New Roman"/>
          <w:lang w:val="fr-FR"/>
        </w:rPr>
        <w:t>de</w:t>
      </w:r>
      <w:r w:rsidR="00FE4455" w:rsidRPr="00DC67BC">
        <w:rPr>
          <w:rFonts w:cs="Times New Roman"/>
          <w:spacing w:val="-1"/>
          <w:lang w:val="fr-FR"/>
        </w:rPr>
        <w:t xml:space="preserve"> formation</w:t>
      </w:r>
      <w:r w:rsidRPr="00DC67BC">
        <w:rPr>
          <w:rFonts w:cs="Times New Roman"/>
          <w:spacing w:val="-1"/>
          <w:lang w:val="fr-FR"/>
        </w:rPr>
        <w:t xml:space="preserve"> </w:t>
      </w:r>
      <w:r w:rsidRPr="00DC67BC">
        <w:rPr>
          <w:rFonts w:cs="Times New Roman"/>
          <w:lang w:val="fr-FR"/>
        </w:rPr>
        <w:t>et</w:t>
      </w:r>
      <w:r w:rsidRPr="00DC67BC">
        <w:rPr>
          <w:rFonts w:cs="Times New Roman"/>
          <w:spacing w:val="-1"/>
          <w:lang w:val="fr-FR"/>
        </w:rPr>
        <w:t xml:space="preserve"> </w:t>
      </w:r>
      <w:r w:rsidRPr="00DC67BC">
        <w:rPr>
          <w:rFonts w:cs="Times New Roman"/>
          <w:lang w:val="fr-FR"/>
        </w:rPr>
        <w:t>favoriser</w:t>
      </w:r>
      <w:r w:rsidRPr="00DC67BC">
        <w:rPr>
          <w:rFonts w:cs="Times New Roman"/>
          <w:spacing w:val="-1"/>
          <w:lang w:val="fr-FR"/>
        </w:rPr>
        <w:t xml:space="preserve"> l'animati</w:t>
      </w:r>
      <w:r w:rsidR="001000CE" w:rsidRPr="00DC67BC">
        <w:rPr>
          <w:rFonts w:cs="Times New Roman"/>
          <w:spacing w:val="-1"/>
          <w:lang w:val="fr-FR"/>
        </w:rPr>
        <w:t xml:space="preserve">on </w:t>
      </w:r>
      <w:r w:rsidR="00BF3D97">
        <w:rPr>
          <w:rFonts w:cs="Times New Roman"/>
          <w:spacing w:val="-1"/>
          <w:lang w:val="fr-FR"/>
        </w:rPr>
        <w:t xml:space="preserve">scientifique ; </w:t>
      </w:r>
    </w:p>
    <w:p w:rsidR="00186FC2" w:rsidRPr="00DC67BC" w:rsidRDefault="00186FC2" w:rsidP="00186FC2">
      <w:pPr>
        <w:pStyle w:val="Paragraphedeliste"/>
        <w:rPr>
          <w:rFonts w:ascii="Times New Roman" w:hAnsi="Times New Roman" w:cs="Times New Roman"/>
          <w:sz w:val="24"/>
          <w:szCs w:val="24"/>
          <w:lang w:val="fr-FR"/>
        </w:rPr>
      </w:pPr>
    </w:p>
    <w:p w:rsidR="005C1A04" w:rsidRPr="00DC67BC" w:rsidRDefault="00166521" w:rsidP="00186FC2">
      <w:pPr>
        <w:pStyle w:val="Corpsdetexte"/>
        <w:numPr>
          <w:ilvl w:val="0"/>
          <w:numId w:val="5"/>
        </w:numPr>
        <w:tabs>
          <w:tab w:val="left" w:pos="839"/>
        </w:tabs>
        <w:ind w:right="167" w:hanging="360"/>
        <w:jc w:val="both"/>
        <w:rPr>
          <w:rFonts w:cs="Times New Roman"/>
          <w:lang w:val="fr-FR"/>
        </w:rPr>
      </w:pPr>
      <w:r w:rsidRPr="00DC67BC">
        <w:rPr>
          <w:rFonts w:cs="Times New Roman"/>
          <w:lang w:val="fr-FR"/>
        </w:rPr>
        <w:t xml:space="preserve">de </w:t>
      </w:r>
      <w:r w:rsidRPr="00DC67BC">
        <w:rPr>
          <w:rFonts w:cs="Times New Roman"/>
          <w:spacing w:val="-1"/>
          <w:lang w:val="fr-FR"/>
        </w:rPr>
        <w:t>permettre</w:t>
      </w:r>
      <w:r w:rsidRPr="00DC67BC">
        <w:rPr>
          <w:rFonts w:cs="Times New Roman"/>
          <w:lang w:val="fr-FR"/>
        </w:rPr>
        <w:t xml:space="preserve"> une utilisation </w:t>
      </w:r>
      <w:r w:rsidRPr="00DC67BC">
        <w:rPr>
          <w:rFonts w:cs="Times New Roman"/>
          <w:spacing w:val="-1"/>
          <w:lang w:val="fr-FR"/>
        </w:rPr>
        <w:t>optimale</w:t>
      </w:r>
      <w:r w:rsidRPr="00DC67BC">
        <w:rPr>
          <w:rFonts w:cs="Times New Roman"/>
          <w:lang w:val="fr-FR"/>
        </w:rPr>
        <w:t xml:space="preserve"> </w:t>
      </w:r>
      <w:r w:rsidRPr="00DC67BC">
        <w:rPr>
          <w:rFonts w:cs="Times New Roman"/>
          <w:spacing w:val="-1"/>
          <w:lang w:val="fr-FR"/>
        </w:rPr>
        <w:t>des</w:t>
      </w:r>
      <w:r w:rsidRPr="00DC67BC">
        <w:rPr>
          <w:rFonts w:cs="Times New Roman"/>
          <w:lang w:val="fr-FR"/>
        </w:rPr>
        <w:t xml:space="preserve"> </w:t>
      </w:r>
      <w:r w:rsidRPr="00DC67BC">
        <w:rPr>
          <w:rFonts w:cs="Times New Roman"/>
          <w:spacing w:val="-1"/>
          <w:lang w:val="fr-FR"/>
        </w:rPr>
        <w:t>moyens</w:t>
      </w:r>
      <w:r w:rsidRPr="00DC67BC">
        <w:rPr>
          <w:rFonts w:cs="Times New Roman"/>
          <w:lang w:val="fr-FR"/>
        </w:rPr>
        <w:t xml:space="preserve"> </w:t>
      </w:r>
      <w:r w:rsidRPr="00DC67BC">
        <w:rPr>
          <w:rFonts w:cs="Times New Roman"/>
          <w:spacing w:val="-1"/>
          <w:lang w:val="fr-FR"/>
        </w:rPr>
        <w:t>intellectuels</w:t>
      </w:r>
      <w:r w:rsidRPr="00DC67BC">
        <w:rPr>
          <w:rFonts w:cs="Times New Roman"/>
          <w:lang w:val="fr-FR"/>
        </w:rPr>
        <w:t xml:space="preserve"> et </w:t>
      </w:r>
      <w:r w:rsidRPr="00DC67BC">
        <w:rPr>
          <w:rFonts w:cs="Times New Roman"/>
          <w:spacing w:val="-1"/>
          <w:lang w:val="fr-FR"/>
        </w:rPr>
        <w:t>matériels</w:t>
      </w:r>
      <w:r w:rsidR="003A4655" w:rsidRPr="00DC67BC">
        <w:rPr>
          <w:rFonts w:cs="Times New Roman"/>
          <w:spacing w:val="-1"/>
          <w:lang w:val="fr-FR"/>
        </w:rPr>
        <w:t>.</w:t>
      </w:r>
    </w:p>
    <w:p w:rsidR="00BB7810" w:rsidRPr="00DC67BC" w:rsidRDefault="00BB7810" w:rsidP="00BB7810">
      <w:pPr>
        <w:pStyle w:val="Paragraphedeliste"/>
        <w:rPr>
          <w:rFonts w:ascii="Times New Roman" w:hAnsi="Times New Roman" w:cs="Times New Roman"/>
          <w:sz w:val="24"/>
          <w:szCs w:val="24"/>
          <w:lang w:val="fr-FR"/>
        </w:rPr>
      </w:pPr>
    </w:p>
    <w:p w:rsidR="005C1A04" w:rsidRPr="00DC67BC" w:rsidRDefault="00186FC2" w:rsidP="003A4655">
      <w:pPr>
        <w:pStyle w:val="Corpsdetexte"/>
        <w:numPr>
          <w:ilvl w:val="0"/>
          <w:numId w:val="5"/>
        </w:numPr>
        <w:tabs>
          <w:tab w:val="left" w:pos="839"/>
        </w:tabs>
        <w:spacing w:before="55"/>
        <w:ind w:right="110" w:hanging="360"/>
        <w:jc w:val="both"/>
        <w:rPr>
          <w:rFonts w:cs="Times New Roman"/>
          <w:lang w:val="fr-FR"/>
        </w:rPr>
      </w:pPr>
      <w:r w:rsidRPr="00DC67BC">
        <w:rPr>
          <w:rFonts w:cs="Times New Roman"/>
          <w:lang w:val="fr-FR"/>
        </w:rPr>
        <w:t>de renforcer le</w:t>
      </w:r>
      <w:r w:rsidR="0073507F" w:rsidRPr="00DC67BC">
        <w:rPr>
          <w:rFonts w:cs="Times New Roman"/>
          <w:lang w:val="fr-FR"/>
        </w:rPr>
        <w:t xml:space="preserve"> caractère universitaire de la formation, associée aux compétences professionnelles</w:t>
      </w:r>
      <w:r w:rsidR="00BB7810" w:rsidRPr="00DC67BC">
        <w:rPr>
          <w:rFonts w:cs="Times New Roman"/>
          <w:lang w:val="fr-FR"/>
        </w:rPr>
        <w:t xml:space="preserve">, </w:t>
      </w:r>
      <w:r w:rsidR="00166521" w:rsidRPr="00DC67BC">
        <w:rPr>
          <w:rFonts w:cs="Times New Roman"/>
          <w:spacing w:val="-1"/>
          <w:lang w:val="fr-FR"/>
        </w:rPr>
        <w:t>d'établir</w:t>
      </w:r>
      <w:r w:rsidR="00FE4455" w:rsidRPr="00DC67BC">
        <w:rPr>
          <w:rFonts w:cs="Times New Roman"/>
          <w:spacing w:val="-1"/>
          <w:lang w:val="fr-FR"/>
        </w:rPr>
        <w:t xml:space="preserve"> ou consolider</w:t>
      </w:r>
      <w:r w:rsidR="00166521" w:rsidRPr="00DC67BC">
        <w:rPr>
          <w:rFonts w:cs="Times New Roman"/>
          <w:spacing w:val="2"/>
          <w:lang w:val="fr-FR"/>
        </w:rPr>
        <w:t xml:space="preserve"> </w:t>
      </w:r>
      <w:r w:rsidR="00166521" w:rsidRPr="00DC67BC">
        <w:rPr>
          <w:rFonts w:cs="Times New Roman"/>
          <w:lang w:val="fr-FR"/>
        </w:rPr>
        <w:t>des</w:t>
      </w:r>
      <w:r w:rsidR="00166521" w:rsidRPr="00DC67BC">
        <w:rPr>
          <w:rFonts w:cs="Times New Roman"/>
          <w:spacing w:val="2"/>
          <w:lang w:val="fr-FR"/>
        </w:rPr>
        <w:t xml:space="preserve"> </w:t>
      </w:r>
      <w:r w:rsidR="00166521" w:rsidRPr="00DC67BC">
        <w:rPr>
          <w:rFonts w:cs="Times New Roman"/>
          <w:lang w:val="fr-FR"/>
        </w:rPr>
        <w:t>relations</w:t>
      </w:r>
      <w:r w:rsidR="00166521" w:rsidRPr="00DC67BC">
        <w:rPr>
          <w:rFonts w:cs="Times New Roman"/>
          <w:spacing w:val="2"/>
          <w:lang w:val="fr-FR"/>
        </w:rPr>
        <w:t xml:space="preserve"> </w:t>
      </w:r>
      <w:r w:rsidR="00166521" w:rsidRPr="00DC67BC">
        <w:rPr>
          <w:rFonts w:cs="Times New Roman"/>
          <w:lang w:val="fr-FR"/>
        </w:rPr>
        <w:t>avec</w:t>
      </w:r>
      <w:r w:rsidR="00166521" w:rsidRPr="00DC67BC">
        <w:rPr>
          <w:rFonts w:cs="Times New Roman"/>
          <w:spacing w:val="2"/>
          <w:lang w:val="fr-FR"/>
        </w:rPr>
        <w:t xml:space="preserve"> </w:t>
      </w:r>
      <w:r w:rsidR="00166521" w:rsidRPr="00DC67BC">
        <w:rPr>
          <w:rFonts w:cs="Times New Roman"/>
          <w:lang w:val="fr-FR"/>
        </w:rPr>
        <w:t>le</w:t>
      </w:r>
      <w:r w:rsidR="00166521" w:rsidRPr="00DC67BC">
        <w:rPr>
          <w:rFonts w:cs="Times New Roman"/>
          <w:spacing w:val="2"/>
          <w:lang w:val="fr-FR"/>
        </w:rPr>
        <w:t xml:space="preserve"> </w:t>
      </w:r>
      <w:r w:rsidR="00166521" w:rsidRPr="00DC67BC">
        <w:rPr>
          <w:rFonts w:cs="Times New Roman"/>
          <w:lang w:val="fr-FR"/>
        </w:rPr>
        <w:t>tissu</w:t>
      </w:r>
      <w:r w:rsidR="00A31420" w:rsidRPr="00DC67BC">
        <w:rPr>
          <w:rFonts w:cs="Times New Roman"/>
          <w:lang w:val="fr-FR"/>
        </w:rPr>
        <w:t xml:space="preserve"> professionnel</w:t>
      </w:r>
      <w:r w:rsidR="00166521" w:rsidRPr="00DC67BC">
        <w:rPr>
          <w:rFonts w:cs="Times New Roman"/>
          <w:spacing w:val="2"/>
          <w:lang w:val="fr-FR"/>
        </w:rPr>
        <w:t xml:space="preserve"> </w:t>
      </w:r>
      <w:r w:rsidRPr="00DC67BC">
        <w:rPr>
          <w:rFonts w:cs="Times New Roman"/>
          <w:lang w:val="fr-FR"/>
        </w:rPr>
        <w:t>de la région N</w:t>
      </w:r>
      <w:r w:rsidR="00A31420" w:rsidRPr="00DC67BC">
        <w:rPr>
          <w:rFonts w:cs="Times New Roman"/>
          <w:lang w:val="fr-FR"/>
        </w:rPr>
        <w:t xml:space="preserve">ouvelle </w:t>
      </w:r>
      <w:r w:rsidRPr="00DC67BC">
        <w:rPr>
          <w:rFonts w:cs="Times New Roman"/>
          <w:lang w:val="fr-FR"/>
        </w:rPr>
        <w:t>A</w:t>
      </w:r>
      <w:r w:rsidR="003A4655" w:rsidRPr="00DC67BC">
        <w:rPr>
          <w:rFonts w:cs="Times New Roman"/>
          <w:lang w:val="fr-FR"/>
        </w:rPr>
        <w:t>quitaine.</w:t>
      </w:r>
    </w:p>
    <w:p w:rsidR="00A31420" w:rsidRPr="00DC67BC" w:rsidRDefault="00A31420" w:rsidP="00A31420">
      <w:pPr>
        <w:pStyle w:val="Paragraphedeliste"/>
        <w:rPr>
          <w:rFonts w:ascii="Times New Roman" w:hAnsi="Times New Roman" w:cs="Times New Roman"/>
          <w:sz w:val="24"/>
          <w:szCs w:val="24"/>
          <w:lang w:val="fr-FR"/>
        </w:rPr>
      </w:pPr>
    </w:p>
    <w:p w:rsidR="00A31420" w:rsidRPr="00DC67BC" w:rsidRDefault="00A31420">
      <w:pPr>
        <w:pStyle w:val="Corpsdetexte"/>
        <w:numPr>
          <w:ilvl w:val="0"/>
          <w:numId w:val="5"/>
        </w:numPr>
        <w:tabs>
          <w:tab w:val="left" w:pos="479"/>
        </w:tabs>
        <w:spacing w:before="55"/>
        <w:ind w:right="110" w:hanging="360"/>
        <w:rPr>
          <w:rFonts w:cs="Times New Roman"/>
          <w:lang w:val="fr-FR"/>
        </w:rPr>
      </w:pPr>
      <w:r w:rsidRPr="00DC67BC">
        <w:rPr>
          <w:rFonts w:cs="Times New Roman"/>
          <w:lang w:val="fr-FR"/>
        </w:rPr>
        <w:t xml:space="preserve">de développer des partenariats internationaux, tant en terme de formation </w:t>
      </w:r>
      <w:r w:rsidR="0073507F" w:rsidRPr="00DC67BC">
        <w:rPr>
          <w:rFonts w:cs="Times New Roman"/>
          <w:lang w:val="fr-FR"/>
        </w:rPr>
        <w:t xml:space="preserve">universitaire </w:t>
      </w:r>
      <w:r w:rsidRPr="00DC67BC">
        <w:rPr>
          <w:rFonts w:cs="Times New Roman"/>
          <w:lang w:val="fr-FR"/>
        </w:rPr>
        <w:t>que de recherche</w:t>
      </w:r>
      <w:r w:rsidR="003A4655" w:rsidRPr="00DC67BC">
        <w:rPr>
          <w:rFonts w:cs="Times New Roman"/>
          <w:lang w:val="fr-FR"/>
        </w:rPr>
        <w:t>.</w:t>
      </w:r>
    </w:p>
    <w:p w:rsidR="005C1A04" w:rsidRPr="00DC67BC" w:rsidRDefault="005C1A04">
      <w:pPr>
        <w:rPr>
          <w:rFonts w:ascii="Times New Roman" w:eastAsia="Times New Roman" w:hAnsi="Times New Roman" w:cs="Times New Roman"/>
          <w:sz w:val="24"/>
          <w:szCs w:val="24"/>
          <w:lang w:val="fr-FR"/>
        </w:rPr>
      </w:pPr>
    </w:p>
    <w:p w:rsidR="00FE4455" w:rsidRPr="00DC67BC" w:rsidRDefault="00FE4455" w:rsidP="00FE4455">
      <w:pPr>
        <w:tabs>
          <w:tab w:val="left" w:pos="479"/>
        </w:tabs>
        <w:ind w:left="477"/>
        <w:rPr>
          <w:rFonts w:ascii="Times New Roman" w:hAnsi="Times New Roman" w:cs="Times New Roman"/>
          <w:b/>
          <w:sz w:val="24"/>
          <w:szCs w:val="24"/>
          <w:lang w:val="fr-FR"/>
        </w:rPr>
      </w:pPr>
    </w:p>
    <w:p w:rsidR="005C1A04" w:rsidRDefault="000C2EBC" w:rsidP="00187D15">
      <w:pPr>
        <w:tabs>
          <w:tab w:val="left" w:pos="479"/>
        </w:tabs>
        <w:ind w:left="477"/>
        <w:rPr>
          <w:rFonts w:ascii="Times New Roman" w:hAnsi="Times New Roman" w:cs="Times New Roman"/>
          <w:b/>
          <w:sz w:val="24"/>
          <w:szCs w:val="24"/>
          <w:lang w:val="fr-FR"/>
        </w:rPr>
      </w:pPr>
      <w:r>
        <w:rPr>
          <w:rFonts w:ascii="Times New Roman" w:hAnsi="Times New Roman" w:cs="Times New Roman"/>
          <w:b/>
          <w:sz w:val="24"/>
          <w:szCs w:val="24"/>
          <w:lang w:val="fr-FR"/>
        </w:rPr>
        <w:t xml:space="preserve">3.2. </w:t>
      </w:r>
      <w:r w:rsidR="00970A67">
        <w:rPr>
          <w:rFonts w:ascii="Times New Roman" w:hAnsi="Times New Roman" w:cs="Times New Roman"/>
          <w:b/>
          <w:sz w:val="24"/>
          <w:szCs w:val="24"/>
          <w:lang w:val="fr-FR"/>
        </w:rPr>
        <w:t>Missions et o</w:t>
      </w:r>
      <w:r w:rsidR="00166521" w:rsidRPr="00187D15">
        <w:rPr>
          <w:rFonts w:ascii="Times New Roman" w:hAnsi="Times New Roman" w:cs="Times New Roman"/>
          <w:b/>
          <w:sz w:val="24"/>
          <w:szCs w:val="24"/>
          <w:lang w:val="fr-FR"/>
        </w:rPr>
        <w:t>bjectifs</w:t>
      </w:r>
      <w:r w:rsidR="00166521" w:rsidRPr="00187D15">
        <w:rPr>
          <w:rFonts w:ascii="Times New Roman" w:hAnsi="Times New Roman" w:cs="Times New Roman"/>
          <w:b/>
          <w:spacing w:val="-1"/>
          <w:sz w:val="24"/>
          <w:szCs w:val="24"/>
          <w:lang w:val="fr-FR"/>
        </w:rPr>
        <w:t xml:space="preserve"> </w:t>
      </w:r>
      <w:r w:rsidR="00FE4455" w:rsidRPr="00187D15">
        <w:rPr>
          <w:rFonts w:ascii="Times New Roman" w:hAnsi="Times New Roman" w:cs="Times New Roman"/>
          <w:b/>
          <w:sz w:val="24"/>
          <w:szCs w:val="24"/>
          <w:lang w:val="fr-FR"/>
        </w:rPr>
        <w:t>pédagogiques et scientifiques</w:t>
      </w:r>
      <w:r w:rsidR="00970A67">
        <w:rPr>
          <w:rFonts w:ascii="Times New Roman" w:hAnsi="Times New Roman" w:cs="Times New Roman"/>
          <w:b/>
          <w:sz w:val="24"/>
          <w:szCs w:val="24"/>
          <w:lang w:val="fr-FR"/>
        </w:rPr>
        <w:t xml:space="preserve"> : </w:t>
      </w:r>
    </w:p>
    <w:p w:rsidR="00970A67" w:rsidRDefault="00970A67" w:rsidP="00970A67">
      <w:pPr>
        <w:tabs>
          <w:tab w:val="left" w:pos="479"/>
        </w:tabs>
        <w:rPr>
          <w:rFonts w:ascii="Times New Roman" w:hAnsi="Times New Roman" w:cs="Times New Roman"/>
          <w:b/>
          <w:sz w:val="24"/>
          <w:szCs w:val="24"/>
          <w:lang w:val="fr-FR"/>
        </w:rPr>
      </w:pPr>
    </w:p>
    <w:p w:rsidR="00970A67" w:rsidRPr="00970A67" w:rsidRDefault="00970A67" w:rsidP="00970A67">
      <w:pPr>
        <w:jc w:val="both"/>
        <w:rPr>
          <w:rFonts w:ascii="Times New Roman" w:hAnsi="Times New Roman" w:cs="Times New Roman"/>
          <w:sz w:val="24"/>
          <w:szCs w:val="24"/>
          <w:lang w:val="fr-FR"/>
        </w:rPr>
      </w:pPr>
      <w:r w:rsidRPr="00970A67">
        <w:rPr>
          <w:rFonts w:ascii="Times New Roman" w:hAnsi="Times New Roman" w:cs="Times New Roman"/>
          <w:sz w:val="24"/>
          <w:szCs w:val="24"/>
          <w:lang w:val="fr-FR"/>
        </w:rPr>
        <w:t xml:space="preserve">Les principaux objectifs pédagogiques et scientifiques de cet institut sont : </w:t>
      </w:r>
    </w:p>
    <w:p w:rsidR="00970A67" w:rsidRPr="00970A67" w:rsidRDefault="00970A67" w:rsidP="00970A67">
      <w:pPr>
        <w:jc w:val="both"/>
        <w:rPr>
          <w:rFonts w:ascii="Times New Roman" w:hAnsi="Times New Roman" w:cs="Times New Roman"/>
          <w:sz w:val="24"/>
          <w:szCs w:val="24"/>
          <w:lang w:val="fr-FR"/>
        </w:rPr>
      </w:pPr>
    </w:p>
    <w:p w:rsidR="00970A67" w:rsidRPr="00970A67" w:rsidRDefault="00970A67" w:rsidP="00970A67">
      <w:pPr>
        <w:pStyle w:val="Paragraphedeliste"/>
        <w:numPr>
          <w:ilvl w:val="0"/>
          <w:numId w:val="26"/>
        </w:numPr>
        <w:ind w:left="567" w:hanging="425"/>
        <w:jc w:val="both"/>
        <w:rPr>
          <w:rFonts w:ascii="Times New Roman" w:hAnsi="Times New Roman" w:cs="Times New Roman"/>
          <w:sz w:val="24"/>
          <w:szCs w:val="24"/>
          <w:lang w:val="fr-FR"/>
        </w:rPr>
      </w:pPr>
      <w:r w:rsidRPr="00970A67">
        <w:rPr>
          <w:rFonts w:ascii="Times New Roman" w:hAnsi="Times New Roman" w:cs="Times New Roman"/>
          <w:sz w:val="24"/>
          <w:szCs w:val="24"/>
          <w:lang w:val="fr-FR"/>
        </w:rPr>
        <w:t xml:space="preserve">de permettre à tous les étudiants des différentes filières de l’IUSR de devenir des étudiants de l’université de Bordeaux à part entière, avec accès à l’ensemble des services universitaires habituels et de leur  offrir un environnement complémentaire à la part professionnalisante de leur formation- d’harmoniser la part universitaire de la formation des différentes filières, en privilégiant  les approches pédagogiques mutualisées et interdisciplinaires. </w:t>
      </w: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r w:rsidRPr="00970A67">
        <w:rPr>
          <w:rFonts w:ascii="Times New Roman" w:hAnsi="Times New Roman" w:cs="Times New Roman"/>
          <w:sz w:val="24"/>
          <w:szCs w:val="24"/>
          <w:lang w:val="fr-FR"/>
        </w:rPr>
        <w:t xml:space="preserve">Différents enseignements transversaux, en rapport avec les référentiels, seront développés et coordonnées par des enseignants universitaires. Ils reposeront notamment sur la création d’un corpus commun de cours numériques qui sera mis à disposition des différents instituts et écoles. Des ED interprofessionnels pourront être construits à partir de ce matériel pédagogique. </w:t>
      </w: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r w:rsidRPr="00970A67">
        <w:rPr>
          <w:rFonts w:ascii="Times New Roman" w:hAnsi="Times New Roman" w:cs="Times New Roman"/>
          <w:sz w:val="24"/>
          <w:szCs w:val="24"/>
          <w:lang w:val="fr-FR"/>
        </w:rPr>
        <w:t>Des programmes interprofessionnels de simulation pourront également être développés au sein de la plateforme SIMBA-S (par ex ECOS, simulation procédurale…).</w:t>
      </w: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ind w:left="567"/>
        <w:jc w:val="both"/>
        <w:rPr>
          <w:rFonts w:ascii="Times New Roman" w:hAnsi="Times New Roman" w:cs="Times New Roman"/>
          <w:sz w:val="24"/>
          <w:szCs w:val="24"/>
          <w:lang w:val="fr-FR"/>
        </w:rPr>
      </w:pPr>
    </w:p>
    <w:p w:rsidR="00970A67" w:rsidRPr="00970A67" w:rsidRDefault="00970A67" w:rsidP="00970A67">
      <w:pPr>
        <w:pStyle w:val="Paragraphedeliste"/>
        <w:numPr>
          <w:ilvl w:val="0"/>
          <w:numId w:val="26"/>
        </w:numPr>
        <w:jc w:val="both"/>
        <w:rPr>
          <w:rFonts w:ascii="Times New Roman" w:hAnsi="Times New Roman" w:cs="Times New Roman"/>
          <w:sz w:val="24"/>
          <w:szCs w:val="24"/>
          <w:lang w:val="fr-FR"/>
        </w:rPr>
      </w:pPr>
      <w:r w:rsidRPr="00970A67">
        <w:rPr>
          <w:rFonts w:ascii="Times New Roman" w:hAnsi="Times New Roman" w:cs="Times New Roman"/>
          <w:sz w:val="24"/>
          <w:szCs w:val="24"/>
          <w:lang w:val="fr-FR"/>
        </w:rPr>
        <w:t>de permettre aux étu</w:t>
      </w:r>
      <w:r w:rsidR="00C67E10">
        <w:rPr>
          <w:rFonts w:ascii="Times New Roman" w:hAnsi="Times New Roman" w:cs="Times New Roman"/>
          <w:sz w:val="24"/>
          <w:szCs w:val="24"/>
          <w:lang w:val="fr-FR"/>
        </w:rPr>
        <w:t xml:space="preserve">diants de l’IUSR d’accéder au </w:t>
      </w:r>
      <w:r w:rsidRPr="00970A67">
        <w:rPr>
          <w:rFonts w:ascii="Times New Roman" w:hAnsi="Times New Roman" w:cs="Times New Roman"/>
          <w:sz w:val="24"/>
          <w:szCs w:val="24"/>
          <w:lang w:val="fr-FR"/>
        </w:rPr>
        <w:t xml:space="preserve">parcours recherche </w:t>
      </w:r>
      <w:r w:rsidR="00C67E10">
        <w:rPr>
          <w:rFonts w:ascii="Times New Roman" w:hAnsi="Times New Roman" w:cs="Times New Roman"/>
          <w:sz w:val="24"/>
          <w:szCs w:val="24"/>
          <w:lang w:val="fr-FR"/>
        </w:rPr>
        <w:t>du collège des sciences de la santé</w:t>
      </w:r>
      <w:r w:rsidRPr="00970A67">
        <w:rPr>
          <w:rFonts w:ascii="Times New Roman" w:hAnsi="Times New Roman" w:cs="Times New Roman"/>
          <w:sz w:val="24"/>
          <w:szCs w:val="24"/>
          <w:lang w:val="fr-FR"/>
        </w:rPr>
        <w:t>. Ainsi, les étudiants sélectionnés pourront, dès l</w:t>
      </w:r>
      <w:r w:rsidR="00C67E10">
        <w:rPr>
          <w:rFonts w:ascii="Times New Roman" w:hAnsi="Times New Roman" w:cs="Times New Roman"/>
          <w:sz w:val="24"/>
          <w:szCs w:val="24"/>
          <w:lang w:val="fr-FR"/>
        </w:rPr>
        <w:t>a seconde année, s’inscrire au</w:t>
      </w:r>
      <w:r w:rsidRPr="00970A67">
        <w:rPr>
          <w:rFonts w:ascii="Times New Roman" w:hAnsi="Times New Roman" w:cs="Times New Roman"/>
          <w:sz w:val="24"/>
          <w:szCs w:val="24"/>
          <w:lang w:val="fr-FR"/>
        </w:rPr>
        <w:t xml:space="preserve"> parcours d’initiation à la recherche comprenant des enseignements théoriques (UER) et la réalisation d’un stage de 2 mois dans un laboratoire d’accueil. La validation de ce parcours le</w:t>
      </w:r>
      <w:r w:rsidR="00C67E10">
        <w:rPr>
          <w:rFonts w:ascii="Times New Roman" w:hAnsi="Times New Roman" w:cs="Times New Roman"/>
          <w:sz w:val="24"/>
          <w:szCs w:val="24"/>
          <w:lang w:val="fr-FR"/>
        </w:rPr>
        <w:t>ur permettra d’obtenir 60 ECTS</w:t>
      </w:r>
      <w:r w:rsidRPr="00970A67">
        <w:rPr>
          <w:rFonts w:ascii="Times New Roman" w:hAnsi="Times New Roman" w:cs="Times New Roman"/>
          <w:sz w:val="24"/>
          <w:szCs w:val="24"/>
          <w:lang w:val="fr-FR"/>
        </w:rPr>
        <w:t xml:space="preserve">. Ils pourront par la suite postuler à un M2 recherche. Ce double parcours sera réalisé dans les mêmes conditions que pour les étudiants des filières médicales du Collège Santé déjà concernés. De nouvelles UER, coordonnées par des enseignants chercheurs des filières de réadaptation, et davantage axées sur des problématiques intéressant les paramédicaux de réadaptation (mais pas exclusivement) seront proposées. Un aménagement des stages cliniques et des enseignements optionnels sera proposé aux étudiants qui intègreront ce double cursus. L’objectif sera à terme de permettre l’émergence de candidats susceptibles de postuler à des emplois d’enseignants chercheurs au niveau national et international. </w:t>
      </w:r>
    </w:p>
    <w:p w:rsidR="00970A67" w:rsidRPr="00970A67" w:rsidRDefault="00970A67" w:rsidP="00970A67">
      <w:pPr>
        <w:pStyle w:val="Paragraphedeliste"/>
        <w:ind w:left="720"/>
        <w:jc w:val="both"/>
        <w:rPr>
          <w:rFonts w:ascii="Times New Roman" w:hAnsi="Times New Roman" w:cs="Times New Roman"/>
          <w:sz w:val="24"/>
          <w:szCs w:val="24"/>
          <w:lang w:val="fr-FR"/>
        </w:rPr>
      </w:pPr>
    </w:p>
    <w:p w:rsidR="00970A67" w:rsidRPr="00970A67" w:rsidRDefault="00970A67" w:rsidP="00970A67">
      <w:pPr>
        <w:pStyle w:val="Paragraphedeliste"/>
        <w:numPr>
          <w:ilvl w:val="0"/>
          <w:numId w:val="26"/>
        </w:numPr>
        <w:jc w:val="both"/>
        <w:rPr>
          <w:rFonts w:ascii="Times New Roman" w:hAnsi="Times New Roman" w:cs="Times New Roman"/>
          <w:sz w:val="24"/>
          <w:szCs w:val="24"/>
          <w:lang w:val="fr-FR"/>
        </w:rPr>
      </w:pPr>
      <w:r w:rsidRPr="00970A67">
        <w:rPr>
          <w:rFonts w:ascii="Times New Roman" w:hAnsi="Times New Roman" w:cs="Times New Roman"/>
          <w:sz w:val="24"/>
          <w:szCs w:val="24"/>
          <w:lang w:val="fr-FR"/>
        </w:rPr>
        <w:t xml:space="preserve">de favoriser la mobilité internationale des étudiants de l’IUSR grâce aux dispositifs et partenariats inter-universitaires déjà établis. Tant dans le cadre de la formation initiale (stages cliniques) que dans le cadre de l’initiation à la recherche (stages de recherche). </w:t>
      </w:r>
    </w:p>
    <w:p w:rsidR="00970A67" w:rsidRPr="00970A67" w:rsidRDefault="00970A67" w:rsidP="00970A67">
      <w:pPr>
        <w:tabs>
          <w:tab w:val="left" w:pos="479"/>
        </w:tabs>
        <w:rPr>
          <w:rFonts w:ascii="Times New Roman" w:eastAsia="Times New Roman" w:hAnsi="Times New Roman" w:cs="Times New Roman"/>
          <w:sz w:val="24"/>
          <w:szCs w:val="24"/>
          <w:lang w:val="fr-FR"/>
        </w:rPr>
      </w:pPr>
    </w:p>
    <w:p w:rsidR="00970A67" w:rsidRPr="00DC67BC" w:rsidRDefault="00970A67">
      <w:pPr>
        <w:spacing w:before="2"/>
        <w:rPr>
          <w:rFonts w:ascii="Times New Roman" w:eastAsia="Times New Roman" w:hAnsi="Times New Roman" w:cs="Times New Roman"/>
          <w:sz w:val="24"/>
          <w:szCs w:val="24"/>
          <w:lang w:val="fr-FR"/>
        </w:rPr>
      </w:pPr>
    </w:p>
    <w:p w:rsidR="005C1A04" w:rsidRPr="00187D15" w:rsidRDefault="00166521" w:rsidP="00187D15">
      <w:pPr>
        <w:pStyle w:val="Titre2"/>
        <w:rPr>
          <w:lang w:val="fr-FR"/>
        </w:rPr>
      </w:pPr>
      <w:bookmarkStart w:id="7" w:name="_Toc514760077"/>
      <w:bookmarkStart w:id="8" w:name="_Toc514936741"/>
      <w:r w:rsidRPr="00187D15">
        <w:rPr>
          <w:lang w:val="fr-FR"/>
        </w:rPr>
        <w:t>ARTICLE</w:t>
      </w:r>
      <w:r w:rsidR="00FE4455" w:rsidRPr="00187D15">
        <w:rPr>
          <w:lang w:val="fr-FR"/>
        </w:rPr>
        <w:t xml:space="preserve"> </w:t>
      </w:r>
      <w:r w:rsidR="000C2EBC" w:rsidRPr="00187D15">
        <w:rPr>
          <w:lang w:val="fr-FR"/>
        </w:rPr>
        <w:t>4</w:t>
      </w:r>
      <w:r w:rsidRPr="00187D15">
        <w:rPr>
          <w:lang w:val="fr-FR"/>
        </w:rPr>
        <w:t xml:space="preserve"> : GESTION DES MOYENS</w:t>
      </w:r>
      <w:bookmarkEnd w:id="7"/>
      <w:bookmarkEnd w:id="8"/>
      <w:r w:rsidR="0073507F" w:rsidRPr="00187D15">
        <w:rPr>
          <w:lang w:val="fr-FR"/>
        </w:rPr>
        <w:t xml:space="preserve"> </w:t>
      </w:r>
    </w:p>
    <w:p w:rsidR="005C1A04" w:rsidRPr="00DC67BC" w:rsidRDefault="005C1A04">
      <w:pPr>
        <w:spacing w:before="9"/>
        <w:rPr>
          <w:rFonts w:ascii="Times New Roman" w:eastAsia="Times New Roman" w:hAnsi="Times New Roman" w:cs="Times New Roman"/>
          <w:b/>
          <w:bCs/>
          <w:sz w:val="24"/>
          <w:szCs w:val="24"/>
          <w:lang w:val="fr-FR"/>
        </w:rPr>
      </w:pPr>
    </w:p>
    <w:p w:rsidR="005C1A04" w:rsidRPr="00DC67BC" w:rsidRDefault="00186FC2" w:rsidP="00884D1C">
      <w:pPr>
        <w:pStyle w:val="Corpsdetexte"/>
        <w:jc w:val="both"/>
        <w:rPr>
          <w:rFonts w:cs="Times New Roman"/>
          <w:lang w:val="fr-FR"/>
        </w:rPr>
      </w:pPr>
      <w:r w:rsidRPr="00DC67BC">
        <w:rPr>
          <w:rFonts w:cs="Times New Roman"/>
          <w:spacing w:val="-1"/>
          <w:lang w:val="fr-FR"/>
        </w:rPr>
        <w:t>L'IUS</w:t>
      </w:r>
      <w:r w:rsidR="00166521" w:rsidRPr="00DC67BC">
        <w:rPr>
          <w:rFonts w:cs="Times New Roman"/>
          <w:spacing w:val="-1"/>
          <w:lang w:val="fr-FR"/>
        </w:rPr>
        <w:t>R</w:t>
      </w:r>
      <w:r w:rsidR="00166521" w:rsidRPr="00DC67BC">
        <w:rPr>
          <w:rFonts w:cs="Times New Roman"/>
          <w:lang w:val="fr-FR"/>
        </w:rPr>
        <w:t xml:space="preserve"> peut disposer de personnels et de</w:t>
      </w:r>
      <w:r w:rsidR="00166521" w:rsidRPr="00DC67BC">
        <w:rPr>
          <w:rFonts w:cs="Times New Roman"/>
          <w:spacing w:val="-1"/>
          <w:lang w:val="fr-FR"/>
        </w:rPr>
        <w:t xml:space="preserve"> moyens d'</w:t>
      </w:r>
      <w:r w:rsidR="000C2EBC" w:rsidRPr="00DC67BC">
        <w:rPr>
          <w:rFonts w:cs="Times New Roman"/>
          <w:spacing w:val="-1"/>
          <w:lang w:val="fr-FR"/>
        </w:rPr>
        <w:t>origine</w:t>
      </w:r>
      <w:r w:rsidR="00970A67">
        <w:rPr>
          <w:rFonts w:cs="Times New Roman"/>
          <w:spacing w:val="-1"/>
          <w:lang w:val="fr-FR"/>
        </w:rPr>
        <w:t>s</w:t>
      </w:r>
      <w:r w:rsidR="000C2EBC" w:rsidRPr="00DC67BC">
        <w:rPr>
          <w:rFonts w:cs="Times New Roman"/>
          <w:lang w:val="fr-FR"/>
        </w:rPr>
        <w:t xml:space="preserve"> diverse</w:t>
      </w:r>
      <w:r w:rsidR="00970A67">
        <w:rPr>
          <w:rFonts w:cs="Times New Roman"/>
          <w:lang w:val="fr-FR"/>
        </w:rPr>
        <w:t>s</w:t>
      </w:r>
      <w:r w:rsidR="00166521" w:rsidRPr="00DC67BC">
        <w:rPr>
          <w:rFonts w:cs="Times New Roman"/>
          <w:spacing w:val="-1"/>
          <w:lang w:val="fr-FR"/>
        </w:rPr>
        <w:t xml:space="preserve"> </w:t>
      </w:r>
      <w:r w:rsidR="00166521" w:rsidRPr="00DC67BC">
        <w:rPr>
          <w:rFonts w:cs="Times New Roman"/>
          <w:lang w:val="fr-FR"/>
        </w:rPr>
        <w:t>:</w:t>
      </w:r>
    </w:p>
    <w:p w:rsidR="00884D1C" w:rsidRPr="00DC67BC" w:rsidRDefault="00884D1C" w:rsidP="00884D1C">
      <w:pPr>
        <w:pStyle w:val="Corpsdetexte"/>
        <w:jc w:val="both"/>
        <w:rPr>
          <w:rFonts w:cs="Times New Roman"/>
          <w:lang w:val="fr-FR"/>
        </w:rPr>
      </w:pPr>
    </w:p>
    <w:p w:rsidR="005C1A04" w:rsidRPr="00DC67BC" w:rsidRDefault="00166521">
      <w:pPr>
        <w:pStyle w:val="Corpsdetexte"/>
        <w:numPr>
          <w:ilvl w:val="0"/>
          <w:numId w:val="4"/>
        </w:numPr>
        <w:tabs>
          <w:tab w:val="left" w:pos="259"/>
        </w:tabs>
        <w:ind w:left="258" w:hanging="140"/>
        <w:jc w:val="both"/>
        <w:rPr>
          <w:rFonts w:cs="Times New Roman"/>
          <w:lang w:val="fr-FR"/>
        </w:rPr>
      </w:pPr>
      <w:r w:rsidRPr="00DC67BC">
        <w:rPr>
          <w:rFonts w:cs="Times New Roman"/>
          <w:lang w:val="fr-FR"/>
        </w:rPr>
        <w:t>crédits</w:t>
      </w:r>
      <w:r w:rsidRPr="00DC67BC">
        <w:rPr>
          <w:rFonts w:cs="Times New Roman"/>
          <w:spacing w:val="-1"/>
          <w:lang w:val="fr-FR"/>
        </w:rPr>
        <w:t xml:space="preserve"> </w:t>
      </w:r>
      <w:r w:rsidRPr="00DC67BC">
        <w:rPr>
          <w:rFonts w:cs="Times New Roman"/>
          <w:lang w:val="fr-FR"/>
        </w:rPr>
        <w:t>et</w:t>
      </w:r>
      <w:r w:rsidRPr="00DC67BC">
        <w:rPr>
          <w:rFonts w:cs="Times New Roman"/>
          <w:spacing w:val="-1"/>
          <w:lang w:val="fr-FR"/>
        </w:rPr>
        <w:t xml:space="preserve"> </w:t>
      </w:r>
      <w:r w:rsidRPr="00DC67BC">
        <w:rPr>
          <w:rFonts w:cs="Times New Roman"/>
          <w:lang w:val="fr-FR"/>
        </w:rPr>
        <w:t>personnels</w:t>
      </w:r>
      <w:r w:rsidRPr="00DC67BC">
        <w:rPr>
          <w:rFonts w:cs="Times New Roman"/>
          <w:spacing w:val="-1"/>
          <w:lang w:val="fr-FR"/>
        </w:rPr>
        <w:t xml:space="preserve"> provenant </w:t>
      </w:r>
      <w:r w:rsidR="00FE4455" w:rsidRPr="00DC67BC">
        <w:rPr>
          <w:rFonts w:cs="Times New Roman"/>
          <w:lang w:val="fr-FR"/>
        </w:rPr>
        <w:t>du collège des sciences de la santé</w:t>
      </w:r>
      <w:r w:rsidR="003A4655" w:rsidRPr="00DC67BC">
        <w:rPr>
          <w:rFonts w:cs="Times New Roman"/>
          <w:lang w:val="fr-FR"/>
        </w:rPr>
        <w:t> ;</w:t>
      </w:r>
    </w:p>
    <w:p w:rsidR="005C1A04" w:rsidRPr="00DC67BC" w:rsidRDefault="005C1A04">
      <w:pPr>
        <w:rPr>
          <w:rFonts w:ascii="Times New Roman" w:eastAsia="Times New Roman" w:hAnsi="Times New Roman" w:cs="Times New Roman"/>
          <w:sz w:val="24"/>
          <w:szCs w:val="24"/>
          <w:lang w:val="fr-FR"/>
        </w:rPr>
      </w:pPr>
    </w:p>
    <w:p w:rsidR="005C1A04" w:rsidRPr="00DC67BC" w:rsidRDefault="00166521">
      <w:pPr>
        <w:pStyle w:val="Corpsdetexte"/>
        <w:numPr>
          <w:ilvl w:val="0"/>
          <w:numId w:val="4"/>
        </w:numPr>
        <w:tabs>
          <w:tab w:val="left" w:pos="301"/>
        </w:tabs>
        <w:ind w:right="111" w:firstLine="0"/>
        <w:jc w:val="both"/>
        <w:rPr>
          <w:rFonts w:cs="Times New Roman"/>
          <w:lang w:val="fr-FR"/>
        </w:rPr>
      </w:pPr>
      <w:r w:rsidRPr="00DC67BC">
        <w:rPr>
          <w:rFonts w:cs="Times New Roman"/>
          <w:lang w:val="fr-FR"/>
        </w:rPr>
        <w:t>autres</w:t>
      </w:r>
      <w:r w:rsidRPr="00DC67BC">
        <w:rPr>
          <w:rFonts w:cs="Times New Roman"/>
          <w:spacing w:val="42"/>
          <w:lang w:val="fr-FR"/>
        </w:rPr>
        <w:t xml:space="preserve"> </w:t>
      </w:r>
      <w:r w:rsidRPr="00DC67BC">
        <w:rPr>
          <w:rFonts w:cs="Times New Roman"/>
          <w:lang w:val="fr-FR"/>
        </w:rPr>
        <w:t>ressources</w:t>
      </w:r>
      <w:r w:rsidRPr="00DC67BC">
        <w:rPr>
          <w:rFonts w:cs="Times New Roman"/>
          <w:spacing w:val="42"/>
          <w:lang w:val="fr-FR"/>
        </w:rPr>
        <w:t xml:space="preserve"> </w:t>
      </w:r>
      <w:r w:rsidRPr="00DC67BC">
        <w:rPr>
          <w:rFonts w:cs="Times New Roman"/>
          <w:lang w:val="fr-FR"/>
        </w:rPr>
        <w:t>provenant</w:t>
      </w:r>
      <w:r w:rsidRPr="00DC67BC">
        <w:rPr>
          <w:rFonts w:cs="Times New Roman"/>
          <w:spacing w:val="42"/>
          <w:lang w:val="fr-FR"/>
        </w:rPr>
        <w:t xml:space="preserve"> </w:t>
      </w:r>
      <w:r w:rsidR="00186FC2" w:rsidRPr="00DC67BC">
        <w:rPr>
          <w:rFonts w:cs="Times New Roman"/>
          <w:lang w:val="fr-FR"/>
        </w:rPr>
        <w:t>du conseil régional de N</w:t>
      </w:r>
      <w:r w:rsidR="00FE4455" w:rsidRPr="00DC67BC">
        <w:rPr>
          <w:rFonts w:cs="Times New Roman"/>
          <w:lang w:val="fr-FR"/>
        </w:rPr>
        <w:t xml:space="preserve">ouvelle </w:t>
      </w:r>
      <w:r w:rsidR="00186FC2" w:rsidRPr="00DC67BC">
        <w:rPr>
          <w:rFonts w:cs="Times New Roman"/>
          <w:lang w:val="fr-FR"/>
        </w:rPr>
        <w:t>A</w:t>
      </w:r>
      <w:r w:rsidR="00FE4455" w:rsidRPr="00DC67BC">
        <w:rPr>
          <w:rFonts w:cs="Times New Roman"/>
          <w:lang w:val="fr-FR"/>
        </w:rPr>
        <w:t>quitaine</w:t>
      </w:r>
      <w:r w:rsidR="0093049E" w:rsidRPr="00DC67BC">
        <w:rPr>
          <w:rFonts w:cs="Times New Roman"/>
          <w:spacing w:val="42"/>
          <w:lang w:val="fr-FR"/>
        </w:rPr>
        <w:t>,</w:t>
      </w:r>
      <w:r w:rsidR="00186FC2" w:rsidRPr="00DC67BC">
        <w:rPr>
          <w:rFonts w:cs="Times New Roman"/>
          <w:spacing w:val="42"/>
          <w:lang w:val="fr-FR"/>
        </w:rPr>
        <w:t xml:space="preserve"> </w:t>
      </w:r>
      <w:r w:rsidRPr="00DC67BC">
        <w:rPr>
          <w:rFonts w:cs="Times New Roman"/>
          <w:spacing w:val="-1"/>
          <w:lang w:val="fr-FR"/>
        </w:rPr>
        <w:t>d'organisations</w:t>
      </w:r>
      <w:r w:rsidRPr="00DC67BC">
        <w:rPr>
          <w:rFonts w:cs="Times New Roman"/>
          <w:spacing w:val="42"/>
          <w:lang w:val="fr-FR"/>
        </w:rPr>
        <w:t xml:space="preserve"> </w:t>
      </w:r>
      <w:r w:rsidRPr="00DC67BC">
        <w:rPr>
          <w:rFonts w:cs="Times New Roman"/>
          <w:lang w:val="fr-FR"/>
        </w:rPr>
        <w:t>françaises,</w:t>
      </w:r>
      <w:r w:rsidRPr="00DC67BC">
        <w:rPr>
          <w:rFonts w:cs="Times New Roman"/>
          <w:spacing w:val="42"/>
          <w:lang w:val="fr-FR"/>
        </w:rPr>
        <w:t xml:space="preserve"> </w:t>
      </w:r>
      <w:r w:rsidRPr="00DC67BC">
        <w:rPr>
          <w:rFonts w:cs="Times New Roman"/>
          <w:lang w:val="fr-FR"/>
        </w:rPr>
        <w:t>européennes</w:t>
      </w:r>
      <w:r w:rsidRPr="00DC67BC">
        <w:rPr>
          <w:rFonts w:cs="Times New Roman"/>
          <w:spacing w:val="42"/>
          <w:lang w:val="fr-FR"/>
        </w:rPr>
        <w:t xml:space="preserve"> </w:t>
      </w:r>
      <w:r w:rsidRPr="00DC67BC">
        <w:rPr>
          <w:rFonts w:cs="Times New Roman"/>
          <w:lang w:val="fr-FR"/>
        </w:rPr>
        <w:t>et</w:t>
      </w:r>
      <w:r w:rsidRPr="00DC67BC">
        <w:rPr>
          <w:rFonts w:cs="Times New Roman"/>
          <w:spacing w:val="26"/>
          <w:lang w:val="fr-FR"/>
        </w:rPr>
        <w:t xml:space="preserve"> </w:t>
      </w:r>
      <w:r w:rsidR="00FE4455" w:rsidRPr="00DC67BC">
        <w:rPr>
          <w:rFonts w:cs="Times New Roman"/>
          <w:spacing w:val="-1"/>
          <w:lang w:val="fr-FR"/>
        </w:rPr>
        <w:t>internationales</w:t>
      </w:r>
      <w:r w:rsidRPr="00DC67BC">
        <w:rPr>
          <w:rFonts w:cs="Times New Roman"/>
          <w:spacing w:val="-1"/>
          <w:lang w:val="fr-FR"/>
        </w:rPr>
        <w:t xml:space="preserve">, d'associations </w:t>
      </w:r>
      <w:r w:rsidRPr="00DC67BC">
        <w:rPr>
          <w:rFonts w:cs="Times New Roman"/>
          <w:lang w:val="fr-FR"/>
        </w:rPr>
        <w:t>ou</w:t>
      </w:r>
      <w:r w:rsidRPr="00DC67BC">
        <w:rPr>
          <w:rFonts w:cs="Times New Roman"/>
          <w:spacing w:val="-1"/>
          <w:lang w:val="fr-FR"/>
        </w:rPr>
        <w:t xml:space="preserve"> d'entreprises</w:t>
      </w:r>
      <w:r w:rsidR="00186FC2" w:rsidRPr="00DC67BC">
        <w:rPr>
          <w:rFonts w:cs="Times New Roman"/>
          <w:spacing w:val="-1"/>
          <w:lang w:val="fr-FR"/>
        </w:rPr>
        <w:t xml:space="preserve"> ou privées</w:t>
      </w:r>
      <w:r w:rsidRPr="00DC67BC">
        <w:rPr>
          <w:rFonts w:cs="Times New Roman"/>
          <w:spacing w:val="-1"/>
          <w:lang w:val="fr-FR"/>
        </w:rPr>
        <w:t>.</w:t>
      </w:r>
    </w:p>
    <w:p w:rsidR="005C1A04" w:rsidRPr="00DC67BC" w:rsidRDefault="005C1A04" w:rsidP="00186FC2">
      <w:pPr>
        <w:pStyle w:val="Corpsdetexte"/>
        <w:ind w:left="0" w:right="107"/>
        <w:jc w:val="both"/>
        <w:rPr>
          <w:rFonts w:cs="Times New Roman"/>
          <w:lang w:val="fr-FR"/>
        </w:rPr>
      </w:pPr>
    </w:p>
    <w:p w:rsidR="005C1A04" w:rsidRPr="00DC67BC" w:rsidRDefault="00166521">
      <w:pPr>
        <w:pStyle w:val="Corpsdetexte"/>
        <w:ind w:right="109"/>
        <w:jc w:val="both"/>
        <w:rPr>
          <w:rFonts w:cs="Times New Roman"/>
          <w:lang w:val="fr-FR"/>
        </w:rPr>
      </w:pPr>
      <w:r w:rsidRPr="00DC67BC">
        <w:rPr>
          <w:rFonts w:cs="Times New Roman"/>
          <w:lang w:val="fr-FR"/>
        </w:rPr>
        <w:t>Les</w:t>
      </w:r>
      <w:r w:rsidRPr="00DC67BC">
        <w:rPr>
          <w:rFonts w:cs="Times New Roman"/>
          <w:spacing w:val="22"/>
          <w:lang w:val="fr-FR"/>
        </w:rPr>
        <w:t xml:space="preserve"> </w:t>
      </w:r>
      <w:r w:rsidRPr="00DC67BC">
        <w:rPr>
          <w:rFonts w:cs="Times New Roman"/>
          <w:spacing w:val="-1"/>
          <w:lang w:val="fr-FR"/>
        </w:rPr>
        <w:t>moyens</w:t>
      </w:r>
      <w:r w:rsidRPr="00DC67BC">
        <w:rPr>
          <w:rFonts w:cs="Times New Roman"/>
          <w:spacing w:val="23"/>
          <w:lang w:val="fr-FR"/>
        </w:rPr>
        <w:t xml:space="preserve"> </w:t>
      </w:r>
      <w:r w:rsidRPr="00DC67BC">
        <w:rPr>
          <w:rFonts w:cs="Times New Roman"/>
          <w:lang w:val="fr-FR"/>
        </w:rPr>
        <w:t>financiers</w:t>
      </w:r>
      <w:r w:rsidRPr="00DC67BC">
        <w:rPr>
          <w:rFonts w:cs="Times New Roman"/>
          <w:spacing w:val="22"/>
          <w:lang w:val="fr-FR"/>
        </w:rPr>
        <w:t xml:space="preserve"> </w:t>
      </w:r>
      <w:r w:rsidRPr="00DC67BC">
        <w:rPr>
          <w:rFonts w:cs="Times New Roman"/>
          <w:lang w:val="fr-FR"/>
        </w:rPr>
        <w:t>peuvent</w:t>
      </w:r>
      <w:r w:rsidRPr="00DC67BC">
        <w:rPr>
          <w:rFonts w:cs="Times New Roman"/>
          <w:spacing w:val="22"/>
          <w:lang w:val="fr-FR"/>
        </w:rPr>
        <w:t xml:space="preserve"> </w:t>
      </w:r>
      <w:r w:rsidRPr="00DC67BC">
        <w:rPr>
          <w:rFonts w:cs="Times New Roman"/>
          <w:lang w:val="fr-FR"/>
        </w:rPr>
        <w:t>concerner</w:t>
      </w:r>
      <w:r w:rsidRPr="00DC67BC">
        <w:rPr>
          <w:rFonts w:cs="Times New Roman"/>
          <w:spacing w:val="22"/>
          <w:lang w:val="fr-FR"/>
        </w:rPr>
        <w:t xml:space="preserve"> </w:t>
      </w:r>
      <w:r w:rsidRPr="00DC67BC">
        <w:rPr>
          <w:rFonts w:cs="Times New Roman"/>
          <w:lang w:val="fr-FR"/>
        </w:rPr>
        <w:t>le</w:t>
      </w:r>
      <w:r w:rsidRPr="00DC67BC">
        <w:rPr>
          <w:rFonts w:cs="Times New Roman"/>
          <w:spacing w:val="22"/>
          <w:lang w:val="fr-FR"/>
        </w:rPr>
        <w:t xml:space="preserve"> </w:t>
      </w:r>
      <w:r w:rsidRPr="00DC67BC">
        <w:rPr>
          <w:rFonts w:cs="Times New Roman"/>
          <w:spacing w:val="-1"/>
          <w:lang w:val="fr-FR"/>
        </w:rPr>
        <w:t>fonctionnement,</w:t>
      </w:r>
      <w:r w:rsidRPr="00DC67BC">
        <w:rPr>
          <w:rFonts w:cs="Times New Roman"/>
          <w:spacing w:val="22"/>
          <w:lang w:val="fr-FR"/>
        </w:rPr>
        <w:t xml:space="preserve"> </w:t>
      </w:r>
      <w:r w:rsidRPr="00DC67BC">
        <w:rPr>
          <w:rFonts w:cs="Times New Roman"/>
          <w:spacing w:val="-1"/>
          <w:lang w:val="fr-FR"/>
        </w:rPr>
        <w:t>l'équipement</w:t>
      </w:r>
      <w:r w:rsidRPr="00DC67BC">
        <w:rPr>
          <w:rFonts w:cs="Times New Roman"/>
          <w:spacing w:val="23"/>
          <w:lang w:val="fr-FR"/>
        </w:rPr>
        <w:t xml:space="preserve"> </w:t>
      </w:r>
      <w:r w:rsidRPr="00DC67BC">
        <w:rPr>
          <w:rFonts w:cs="Times New Roman"/>
          <w:lang w:val="fr-FR"/>
        </w:rPr>
        <w:t>et</w:t>
      </w:r>
      <w:r w:rsidRPr="00DC67BC">
        <w:rPr>
          <w:rFonts w:cs="Times New Roman"/>
          <w:spacing w:val="23"/>
          <w:lang w:val="fr-FR"/>
        </w:rPr>
        <w:t xml:space="preserve"> </w:t>
      </w:r>
      <w:r w:rsidRPr="00DC67BC">
        <w:rPr>
          <w:rFonts w:cs="Times New Roman"/>
          <w:spacing w:val="-1"/>
          <w:lang w:val="fr-FR"/>
        </w:rPr>
        <w:t>l'aménagement</w:t>
      </w:r>
      <w:r w:rsidRPr="00DC67BC">
        <w:rPr>
          <w:rFonts w:cs="Times New Roman"/>
          <w:spacing w:val="65"/>
          <w:lang w:val="fr-FR"/>
        </w:rPr>
        <w:t xml:space="preserve"> </w:t>
      </w:r>
      <w:r w:rsidRPr="00DC67BC">
        <w:rPr>
          <w:rFonts w:cs="Times New Roman"/>
          <w:spacing w:val="-1"/>
          <w:lang w:val="fr-FR"/>
        </w:rPr>
        <w:t>des services communs</w:t>
      </w:r>
      <w:r w:rsidR="00186FC2" w:rsidRPr="00DC67BC">
        <w:rPr>
          <w:rFonts w:cs="Times New Roman"/>
          <w:spacing w:val="-1"/>
          <w:lang w:val="fr-FR"/>
        </w:rPr>
        <w:t>, notamment le centre de simulation</w:t>
      </w:r>
      <w:r w:rsidRPr="00DC67BC">
        <w:rPr>
          <w:rFonts w:cs="Times New Roman"/>
          <w:spacing w:val="-1"/>
          <w:lang w:val="fr-FR"/>
        </w:rPr>
        <w:t>.</w:t>
      </w:r>
    </w:p>
    <w:p w:rsidR="005C1A04" w:rsidRPr="00DC67BC" w:rsidRDefault="005C1A04">
      <w:pPr>
        <w:rPr>
          <w:rFonts w:ascii="Times New Roman" w:eastAsia="Times New Roman" w:hAnsi="Times New Roman" w:cs="Times New Roman"/>
          <w:sz w:val="24"/>
          <w:szCs w:val="24"/>
          <w:lang w:val="fr-FR"/>
        </w:rPr>
      </w:pPr>
    </w:p>
    <w:p w:rsidR="005C1A04" w:rsidRPr="00173845" w:rsidRDefault="00166521" w:rsidP="00173845">
      <w:pPr>
        <w:pStyle w:val="Corpsdetexte"/>
        <w:ind w:right="108"/>
        <w:jc w:val="both"/>
        <w:rPr>
          <w:rFonts w:cs="Times New Roman"/>
          <w:spacing w:val="-1"/>
          <w:lang w:val="fr-FR"/>
        </w:rPr>
      </w:pPr>
      <w:r w:rsidRPr="00970A67">
        <w:rPr>
          <w:rFonts w:cs="Times New Roman"/>
          <w:lang w:val="fr-FR"/>
        </w:rPr>
        <w:t>Les</w:t>
      </w:r>
      <w:r w:rsidRPr="00970A67">
        <w:rPr>
          <w:rFonts w:cs="Times New Roman"/>
          <w:spacing w:val="2"/>
          <w:lang w:val="fr-FR"/>
        </w:rPr>
        <w:t xml:space="preserve"> </w:t>
      </w:r>
      <w:r w:rsidRPr="00970A67">
        <w:rPr>
          <w:rFonts w:cs="Times New Roman"/>
          <w:spacing w:val="-1"/>
          <w:lang w:val="fr-FR"/>
        </w:rPr>
        <w:t>moyens</w:t>
      </w:r>
      <w:r w:rsidRPr="00970A67">
        <w:rPr>
          <w:rFonts w:cs="Times New Roman"/>
          <w:spacing w:val="2"/>
          <w:lang w:val="fr-FR"/>
        </w:rPr>
        <w:t xml:space="preserve"> </w:t>
      </w:r>
      <w:r w:rsidRPr="00970A67">
        <w:rPr>
          <w:rFonts w:cs="Times New Roman"/>
          <w:lang w:val="fr-FR"/>
        </w:rPr>
        <w:t>financiers</w:t>
      </w:r>
      <w:r w:rsidRPr="00970A67">
        <w:rPr>
          <w:rFonts w:cs="Times New Roman"/>
          <w:spacing w:val="2"/>
          <w:lang w:val="fr-FR"/>
        </w:rPr>
        <w:t xml:space="preserve"> </w:t>
      </w:r>
      <w:r w:rsidRPr="00970A67">
        <w:rPr>
          <w:rFonts w:cs="Times New Roman"/>
          <w:spacing w:val="-1"/>
          <w:lang w:val="fr-FR"/>
        </w:rPr>
        <w:t>spécifiquement</w:t>
      </w:r>
      <w:r w:rsidRPr="00970A67">
        <w:rPr>
          <w:rFonts w:cs="Times New Roman"/>
          <w:spacing w:val="2"/>
          <w:lang w:val="fr-FR"/>
        </w:rPr>
        <w:t xml:space="preserve"> </w:t>
      </w:r>
      <w:r w:rsidRPr="00970A67">
        <w:rPr>
          <w:rFonts w:cs="Times New Roman"/>
          <w:lang w:val="fr-FR"/>
        </w:rPr>
        <w:t>destinés</w:t>
      </w:r>
      <w:r w:rsidRPr="00970A67">
        <w:rPr>
          <w:rFonts w:cs="Times New Roman"/>
          <w:spacing w:val="2"/>
          <w:lang w:val="fr-FR"/>
        </w:rPr>
        <w:t xml:space="preserve"> </w:t>
      </w:r>
      <w:r w:rsidRPr="00970A67">
        <w:rPr>
          <w:rFonts w:cs="Times New Roman"/>
          <w:lang w:val="fr-FR"/>
        </w:rPr>
        <w:t>au</w:t>
      </w:r>
      <w:r w:rsidRPr="00970A67">
        <w:rPr>
          <w:rFonts w:cs="Times New Roman"/>
          <w:spacing w:val="-1"/>
          <w:lang w:val="fr-FR"/>
        </w:rPr>
        <w:t xml:space="preserve"> financement</w:t>
      </w:r>
      <w:r w:rsidRPr="00970A67">
        <w:rPr>
          <w:rFonts w:cs="Times New Roman"/>
          <w:spacing w:val="2"/>
          <w:lang w:val="fr-FR"/>
        </w:rPr>
        <w:t xml:space="preserve"> </w:t>
      </w:r>
      <w:r w:rsidRPr="00970A67">
        <w:rPr>
          <w:rFonts w:cs="Times New Roman"/>
          <w:lang w:val="fr-FR"/>
        </w:rPr>
        <w:t>de</w:t>
      </w:r>
      <w:r w:rsidRPr="00970A67">
        <w:rPr>
          <w:rFonts w:cs="Times New Roman"/>
          <w:spacing w:val="2"/>
          <w:lang w:val="fr-FR"/>
        </w:rPr>
        <w:t xml:space="preserve"> </w:t>
      </w:r>
      <w:r w:rsidRPr="00970A67">
        <w:rPr>
          <w:rFonts w:cs="Times New Roman"/>
          <w:spacing w:val="-1"/>
          <w:lang w:val="fr-FR"/>
        </w:rPr>
        <w:t>l'</w:t>
      </w:r>
      <w:r w:rsidR="0073507F" w:rsidRPr="00970A67">
        <w:rPr>
          <w:rFonts w:cs="Times New Roman"/>
          <w:spacing w:val="-1"/>
          <w:lang w:val="fr-FR"/>
        </w:rPr>
        <w:t>IUSR</w:t>
      </w:r>
      <w:r w:rsidRPr="00970A67">
        <w:rPr>
          <w:rFonts w:cs="Times New Roman"/>
          <w:spacing w:val="-1"/>
          <w:lang w:val="fr-FR"/>
        </w:rPr>
        <w:t>,</w:t>
      </w:r>
      <w:r w:rsidRPr="00970A67">
        <w:rPr>
          <w:rFonts w:cs="Times New Roman"/>
          <w:spacing w:val="2"/>
          <w:lang w:val="fr-FR"/>
        </w:rPr>
        <w:t xml:space="preserve"> </w:t>
      </w:r>
      <w:r w:rsidRPr="00970A67">
        <w:rPr>
          <w:rFonts w:cs="Times New Roman"/>
          <w:lang w:val="fr-FR"/>
        </w:rPr>
        <w:t>d'origine</w:t>
      </w:r>
      <w:r w:rsidRPr="00970A67">
        <w:rPr>
          <w:rFonts w:cs="Times New Roman"/>
          <w:spacing w:val="2"/>
          <w:lang w:val="fr-FR"/>
        </w:rPr>
        <w:t xml:space="preserve"> </w:t>
      </w:r>
      <w:r w:rsidRPr="00970A67">
        <w:rPr>
          <w:rFonts w:cs="Times New Roman"/>
          <w:lang w:val="fr-FR"/>
        </w:rPr>
        <w:t>publique</w:t>
      </w:r>
      <w:r w:rsidRPr="00970A67">
        <w:rPr>
          <w:rFonts w:cs="Times New Roman"/>
          <w:spacing w:val="2"/>
          <w:lang w:val="fr-FR"/>
        </w:rPr>
        <w:t xml:space="preserve"> </w:t>
      </w:r>
      <w:r w:rsidRPr="00970A67">
        <w:rPr>
          <w:rFonts w:cs="Times New Roman"/>
          <w:lang w:val="fr-FR"/>
        </w:rPr>
        <w:t>ou</w:t>
      </w:r>
      <w:r w:rsidRPr="00970A67">
        <w:rPr>
          <w:rFonts w:cs="Times New Roman"/>
          <w:spacing w:val="59"/>
          <w:lang w:val="fr-FR"/>
        </w:rPr>
        <w:t xml:space="preserve"> </w:t>
      </w:r>
      <w:r w:rsidRPr="00970A67">
        <w:rPr>
          <w:rFonts w:cs="Times New Roman"/>
          <w:lang w:val="fr-FR"/>
        </w:rPr>
        <w:t>privée,</w:t>
      </w:r>
      <w:r w:rsidRPr="00970A67">
        <w:rPr>
          <w:rFonts w:cs="Times New Roman"/>
          <w:spacing w:val="23"/>
          <w:lang w:val="fr-FR"/>
        </w:rPr>
        <w:t xml:space="preserve"> </w:t>
      </w:r>
      <w:r w:rsidRPr="00970A67">
        <w:rPr>
          <w:rFonts w:cs="Times New Roman"/>
          <w:spacing w:val="-1"/>
          <w:lang w:val="fr-FR"/>
        </w:rPr>
        <w:t>sont</w:t>
      </w:r>
      <w:r w:rsidRPr="00970A67">
        <w:rPr>
          <w:rFonts w:cs="Times New Roman"/>
          <w:spacing w:val="23"/>
          <w:lang w:val="fr-FR"/>
        </w:rPr>
        <w:t xml:space="preserve"> </w:t>
      </w:r>
      <w:r w:rsidRPr="00970A67">
        <w:rPr>
          <w:rFonts w:cs="Times New Roman"/>
          <w:lang w:val="fr-FR"/>
        </w:rPr>
        <w:t>gérés</w:t>
      </w:r>
      <w:r w:rsidRPr="00970A67">
        <w:rPr>
          <w:rFonts w:cs="Times New Roman"/>
          <w:spacing w:val="23"/>
          <w:lang w:val="fr-FR"/>
        </w:rPr>
        <w:t xml:space="preserve"> </w:t>
      </w:r>
      <w:r w:rsidR="0093049E" w:rsidRPr="00970A67">
        <w:rPr>
          <w:rFonts w:cs="Times New Roman"/>
          <w:lang w:val="fr-FR"/>
        </w:rPr>
        <w:t>par le collège des sciences de la santé de l’UB,</w:t>
      </w:r>
      <w:r w:rsidRPr="00970A67">
        <w:rPr>
          <w:rFonts w:cs="Times New Roman"/>
          <w:spacing w:val="26"/>
          <w:lang w:val="fr-FR"/>
        </w:rPr>
        <w:t xml:space="preserve"> </w:t>
      </w:r>
      <w:r w:rsidRPr="00970A67">
        <w:rPr>
          <w:rFonts w:cs="Times New Roman"/>
          <w:lang w:val="fr-FR"/>
        </w:rPr>
        <w:t>de</w:t>
      </w:r>
      <w:r w:rsidRPr="00970A67">
        <w:rPr>
          <w:rFonts w:cs="Times New Roman"/>
          <w:spacing w:val="26"/>
          <w:lang w:val="fr-FR"/>
        </w:rPr>
        <w:t xml:space="preserve"> </w:t>
      </w:r>
      <w:r w:rsidR="00970A67" w:rsidRPr="00970A67">
        <w:rPr>
          <w:rFonts w:cs="Times New Roman"/>
          <w:spacing w:val="-1"/>
          <w:lang w:val="fr-FR"/>
        </w:rPr>
        <w:t xml:space="preserve">manière </w:t>
      </w:r>
      <w:r w:rsidR="00970A67">
        <w:rPr>
          <w:rFonts w:cs="Times New Roman"/>
          <w:spacing w:val="-1"/>
          <w:lang w:val="fr-FR"/>
        </w:rPr>
        <w:t xml:space="preserve">à assurer la transparence et la non-fongibilité des fonds destinés à l’Institut. Le directeur de l’IUSR pourra être délégataire du président de l’Université. </w:t>
      </w:r>
      <w:r w:rsidR="000C2EBC">
        <w:rPr>
          <w:rFonts w:cs="Times New Roman"/>
          <w:lang w:val="fr-FR"/>
        </w:rPr>
        <w:t>Un bilan annuel sur la</w:t>
      </w:r>
      <w:r w:rsidR="00B7020C" w:rsidRPr="00DC67BC">
        <w:rPr>
          <w:rFonts w:cs="Times New Roman"/>
          <w:lang w:val="fr-FR"/>
        </w:rPr>
        <w:t xml:space="preserve"> gestion des comptes correspondants sera </w:t>
      </w:r>
      <w:r w:rsidR="00187D15">
        <w:rPr>
          <w:rFonts w:cs="Times New Roman"/>
          <w:lang w:val="fr-FR"/>
        </w:rPr>
        <w:t xml:space="preserve">présenté </w:t>
      </w:r>
      <w:r w:rsidR="00B7020C" w:rsidRPr="00DC67BC">
        <w:rPr>
          <w:rFonts w:cs="Times New Roman"/>
          <w:lang w:val="fr-FR"/>
        </w:rPr>
        <w:t xml:space="preserve">en conseil de l’Institut et en conseil de collège. </w:t>
      </w:r>
    </w:p>
    <w:p w:rsidR="009E42A0" w:rsidRDefault="009E42A0"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Default="00173845" w:rsidP="00173845">
      <w:pPr>
        <w:pStyle w:val="Titre1"/>
        <w:ind w:left="0"/>
        <w:jc w:val="both"/>
        <w:rPr>
          <w:rFonts w:cs="Times New Roman"/>
          <w:spacing w:val="-1"/>
          <w:lang w:val="fr-FR"/>
        </w:rPr>
      </w:pPr>
    </w:p>
    <w:p w:rsidR="00173845" w:rsidRPr="00DC67BC" w:rsidRDefault="00173845" w:rsidP="00173845">
      <w:pPr>
        <w:pStyle w:val="Titre1"/>
        <w:ind w:left="0"/>
        <w:jc w:val="both"/>
        <w:rPr>
          <w:rFonts w:cs="Times New Roman"/>
          <w:spacing w:val="-1"/>
          <w:lang w:val="fr-FR"/>
        </w:rPr>
      </w:pPr>
    </w:p>
    <w:p w:rsidR="009E42A0" w:rsidRPr="00187D15" w:rsidRDefault="009E42A0">
      <w:pPr>
        <w:pStyle w:val="Titre1"/>
        <w:jc w:val="both"/>
        <w:rPr>
          <w:rFonts w:cs="Times New Roman"/>
          <w:spacing w:val="-1"/>
          <w:lang w:val="fr-FR"/>
        </w:rPr>
      </w:pPr>
    </w:p>
    <w:p w:rsidR="005C1A04" w:rsidRPr="00187D15" w:rsidRDefault="00166521" w:rsidP="00173845">
      <w:pPr>
        <w:pStyle w:val="Titre2"/>
        <w:rPr>
          <w:lang w:val="fr-FR"/>
        </w:rPr>
      </w:pPr>
      <w:bookmarkStart w:id="9" w:name="_Toc514936742"/>
      <w:r w:rsidRPr="00187D15">
        <w:rPr>
          <w:lang w:val="fr-FR"/>
        </w:rPr>
        <w:t>ARTICLE</w:t>
      </w:r>
      <w:r w:rsidR="00642363" w:rsidRPr="00187D15">
        <w:rPr>
          <w:lang w:val="fr-FR"/>
        </w:rPr>
        <w:t xml:space="preserve"> </w:t>
      </w:r>
      <w:r w:rsidR="00187D15" w:rsidRPr="00187D15">
        <w:rPr>
          <w:lang w:val="fr-FR"/>
        </w:rPr>
        <w:t>5</w:t>
      </w:r>
      <w:r w:rsidRPr="00187D15">
        <w:rPr>
          <w:lang w:val="fr-FR"/>
        </w:rPr>
        <w:t xml:space="preserve"> : PERSONNELS</w:t>
      </w:r>
      <w:bookmarkEnd w:id="9"/>
    </w:p>
    <w:p w:rsidR="005C1A04" w:rsidRPr="00DC67BC" w:rsidRDefault="005C1A04">
      <w:pPr>
        <w:spacing w:before="9"/>
        <w:rPr>
          <w:rFonts w:ascii="Times New Roman" w:eastAsia="Times New Roman" w:hAnsi="Times New Roman" w:cs="Times New Roman"/>
          <w:b/>
          <w:bCs/>
          <w:sz w:val="24"/>
          <w:szCs w:val="24"/>
          <w:lang w:val="fr-FR"/>
        </w:rPr>
      </w:pPr>
    </w:p>
    <w:p w:rsidR="005C1A04" w:rsidRPr="00DC67BC" w:rsidRDefault="00166521">
      <w:pPr>
        <w:pStyle w:val="Corpsdetexte"/>
        <w:ind w:right="108"/>
        <w:jc w:val="both"/>
        <w:rPr>
          <w:rFonts w:cs="Times New Roman"/>
          <w:lang w:val="fr-FR"/>
        </w:rPr>
      </w:pPr>
      <w:r w:rsidRPr="00DC67BC">
        <w:rPr>
          <w:rFonts w:cs="Times New Roman"/>
          <w:lang w:val="fr-FR"/>
        </w:rPr>
        <w:t>La</w:t>
      </w:r>
      <w:r w:rsidRPr="00DC67BC">
        <w:rPr>
          <w:rFonts w:cs="Times New Roman"/>
          <w:spacing w:val="34"/>
          <w:lang w:val="fr-FR"/>
        </w:rPr>
        <w:t xml:space="preserve"> </w:t>
      </w:r>
      <w:r w:rsidRPr="00DC67BC">
        <w:rPr>
          <w:rFonts w:cs="Times New Roman"/>
          <w:spacing w:val="-1"/>
          <w:lang w:val="fr-FR"/>
        </w:rPr>
        <w:t>situation</w:t>
      </w:r>
      <w:r w:rsidRPr="00DC67BC">
        <w:rPr>
          <w:rFonts w:cs="Times New Roman"/>
          <w:spacing w:val="33"/>
          <w:lang w:val="fr-FR"/>
        </w:rPr>
        <w:t xml:space="preserve"> </w:t>
      </w:r>
      <w:r w:rsidRPr="00DC67BC">
        <w:rPr>
          <w:rFonts w:cs="Times New Roman"/>
          <w:lang w:val="fr-FR"/>
        </w:rPr>
        <w:t>des</w:t>
      </w:r>
      <w:r w:rsidRPr="00DC67BC">
        <w:rPr>
          <w:rFonts w:cs="Times New Roman"/>
          <w:spacing w:val="34"/>
          <w:lang w:val="fr-FR"/>
        </w:rPr>
        <w:t xml:space="preserve"> </w:t>
      </w:r>
      <w:r w:rsidRPr="00DC67BC">
        <w:rPr>
          <w:rFonts w:cs="Times New Roman"/>
          <w:spacing w:val="-1"/>
          <w:lang w:val="fr-FR"/>
        </w:rPr>
        <w:t>personnels</w:t>
      </w:r>
      <w:r w:rsidRPr="00DC67BC">
        <w:rPr>
          <w:rFonts w:cs="Times New Roman"/>
          <w:spacing w:val="34"/>
          <w:lang w:val="fr-FR"/>
        </w:rPr>
        <w:t xml:space="preserve"> </w:t>
      </w:r>
      <w:r w:rsidRPr="00DC67BC">
        <w:rPr>
          <w:rFonts w:cs="Times New Roman"/>
          <w:lang w:val="fr-FR"/>
        </w:rPr>
        <w:t>de</w:t>
      </w:r>
      <w:r w:rsidRPr="00DC67BC">
        <w:rPr>
          <w:rFonts w:cs="Times New Roman"/>
          <w:spacing w:val="34"/>
          <w:lang w:val="fr-FR"/>
        </w:rPr>
        <w:t xml:space="preserve"> </w:t>
      </w:r>
      <w:r w:rsidRPr="00DC67BC">
        <w:rPr>
          <w:rFonts w:cs="Times New Roman"/>
          <w:spacing w:val="-1"/>
          <w:lang w:val="fr-FR"/>
        </w:rPr>
        <w:t>chaque</w:t>
      </w:r>
      <w:r w:rsidRPr="00DC67BC">
        <w:rPr>
          <w:rFonts w:cs="Times New Roman"/>
          <w:spacing w:val="34"/>
          <w:lang w:val="fr-FR"/>
        </w:rPr>
        <w:t xml:space="preserve"> </w:t>
      </w:r>
      <w:r w:rsidRPr="00DC67BC">
        <w:rPr>
          <w:rFonts w:cs="Times New Roman"/>
          <w:spacing w:val="-1"/>
          <w:lang w:val="fr-FR"/>
        </w:rPr>
        <w:t>organisme</w:t>
      </w:r>
      <w:r w:rsidRPr="00DC67BC">
        <w:rPr>
          <w:rFonts w:cs="Times New Roman"/>
          <w:spacing w:val="34"/>
          <w:lang w:val="fr-FR"/>
        </w:rPr>
        <w:t xml:space="preserve"> </w:t>
      </w:r>
      <w:r w:rsidRPr="00DC67BC">
        <w:rPr>
          <w:rFonts w:cs="Times New Roman"/>
          <w:lang w:val="fr-FR"/>
        </w:rPr>
        <w:t>dans</w:t>
      </w:r>
      <w:r w:rsidRPr="00DC67BC">
        <w:rPr>
          <w:rFonts w:cs="Times New Roman"/>
          <w:spacing w:val="34"/>
          <w:lang w:val="fr-FR"/>
        </w:rPr>
        <w:t xml:space="preserve"> </w:t>
      </w:r>
      <w:r w:rsidRPr="00DC67BC">
        <w:rPr>
          <w:rFonts w:cs="Times New Roman"/>
          <w:lang w:val="fr-FR"/>
        </w:rPr>
        <w:t>les</w:t>
      </w:r>
      <w:r w:rsidRPr="00DC67BC">
        <w:rPr>
          <w:rFonts w:cs="Times New Roman"/>
          <w:spacing w:val="34"/>
          <w:lang w:val="fr-FR"/>
        </w:rPr>
        <w:t xml:space="preserve"> </w:t>
      </w:r>
      <w:r w:rsidRPr="00DC67BC">
        <w:rPr>
          <w:rFonts w:cs="Times New Roman"/>
          <w:spacing w:val="-1"/>
          <w:lang w:val="fr-FR"/>
        </w:rPr>
        <w:t xml:space="preserve">unités </w:t>
      </w:r>
      <w:r w:rsidR="0073507F" w:rsidRPr="00DC67BC">
        <w:rPr>
          <w:rFonts w:cs="Times New Roman"/>
          <w:spacing w:val="-1"/>
          <w:lang w:val="fr-FR"/>
        </w:rPr>
        <w:t>partenaires</w:t>
      </w:r>
      <w:r w:rsidRPr="00DC67BC">
        <w:rPr>
          <w:rFonts w:cs="Times New Roman"/>
          <w:spacing w:val="34"/>
          <w:lang w:val="fr-FR"/>
        </w:rPr>
        <w:t xml:space="preserve"> </w:t>
      </w:r>
      <w:r w:rsidRPr="00DC67BC">
        <w:rPr>
          <w:rFonts w:cs="Times New Roman"/>
          <w:spacing w:val="-1"/>
          <w:lang w:val="fr-FR"/>
        </w:rPr>
        <w:t>de</w:t>
      </w:r>
      <w:r w:rsidRPr="00DC67BC">
        <w:rPr>
          <w:rFonts w:cs="Times New Roman"/>
          <w:spacing w:val="33"/>
          <w:lang w:val="fr-FR"/>
        </w:rPr>
        <w:t xml:space="preserve"> </w:t>
      </w:r>
      <w:r w:rsidR="0073507F" w:rsidRPr="00DC67BC">
        <w:rPr>
          <w:rFonts w:cs="Times New Roman"/>
          <w:spacing w:val="-1"/>
          <w:lang w:val="fr-FR"/>
        </w:rPr>
        <w:t>l'IUSR</w:t>
      </w:r>
      <w:r w:rsidRPr="00DC67BC">
        <w:rPr>
          <w:rFonts w:cs="Times New Roman"/>
          <w:spacing w:val="34"/>
          <w:lang w:val="fr-FR"/>
        </w:rPr>
        <w:t xml:space="preserve"> </w:t>
      </w:r>
      <w:r w:rsidRPr="00DC67BC">
        <w:rPr>
          <w:rFonts w:cs="Times New Roman"/>
          <w:lang w:val="fr-FR"/>
        </w:rPr>
        <w:t>est</w:t>
      </w:r>
      <w:r w:rsidRPr="00DC67BC">
        <w:rPr>
          <w:rFonts w:cs="Times New Roman"/>
          <w:spacing w:val="77"/>
          <w:lang w:val="fr-FR"/>
        </w:rPr>
        <w:t xml:space="preserve"> </w:t>
      </w:r>
      <w:r w:rsidRPr="00DC67BC">
        <w:rPr>
          <w:rFonts w:cs="Times New Roman"/>
          <w:lang w:val="fr-FR"/>
        </w:rPr>
        <w:t>régie</w:t>
      </w:r>
      <w:r w:rsidRPr="00DC67BC">
        <w:rPr>
          <w:rFonts w:cs="Times New Roman"/>
          <w:spacing w:val="-1"/>
          <w:lang w:val="fr-FR"/>
        </w:rPr>
        <w:t xml:space="preserve"> </w:t>
      </w:r>
      <w:r w:rsidRPr="00DC67BC">
        <w:rPr>
          <w:rFonts w:cs="Times New Roman"/>
          <w:lang w:val="fr-FR"/>
        </w:rPr>
        <w:t>selon</w:t>
      </w:r>
      <w:r w:rsidRPr="00DC67BC">
        <w:rPr>
          <w:rFonts w:cs="Times New Roman"/>
          <w:spacing w:val="-1"/>
          <w:lang w:val="fr-FR"/>
        </w:rPr>
        <w:t xml:space="preserve"> </w:t>
      </w:r>
      <w:r w:rsidRPr="00DC67BC">
        <w:rPr>
          <w:rFonts w:cs="Times New Roman"/>
          <w:lang w:val="fr-FR"/>
        </w:rPr>
        <w:t>les</w:t>
      </w:r>
      <w:r w:rsidRPr="00DC67BC">
        <w:rPr>
          <w:rFonts w:cs="Times New Roman"/>
          <w:spacing w:val="-1"/>
          <w:lang w:val="fr-FR"/>
        </w:rPr>
        <w:t xml:space="preserve"> </w:t>
      </w:r>
      <w:r w:rsidRPr="00DC67BC">
        <w:rPr>
          <w:rFonts w:cs="Times New Roman"/>
          <w:lang w:val="fr-FR"/>
        </w:rPr>
        <w:t>règles</w:t>
      </w:r>
      <w:r w:rsidRPr="00DC67BC">
        <w:rPr>
          <w:rFonts w:cs="Times New Roman"/>
          <w:spacing w:val="-1"/>
          <w:lang w:val="fr-FR"/>
        </w:rPr>
        <w:t xml:space="preserve"> propres</w:t>
      </w:r>
      <w:r w:rsidRPr="00DC67BC">
        <w:rPr>
          <w:rFonts w:cs="Times New Roman"/>
          <w:lang w:val="fr-FR"/>
        </w:rPr>
        <w:t xml:space="preserve"> de chacune des parties.</w:t>
      </w:r>
    </w:p>
    <w:p w:rsidR="005C1A04" w:rsidRPr="00DC67BC" w:rsidRDefault="005C1A04">
      <w:pPr>
        <w:rPr>
          <w:rFonts w:ascii="Times New Roman" w:eastAsia="Times New Roman" w:hAnsi="Times New Roman" w:cs="Times New Roman"/>
          <w:sz w:val="24"/>
          <w:szCs w:val="24"/>
          <w:lang w:val="fr-FR"/>
        </w:rPr>
      </w:pPr>
    </w:p>
    <w:p w:rsidR="00186FC2" w:rsidRPr="00DC67BC" w:rsidRDefault="00166521" w:rsidP="00186FC2">
      <w:pPr>
        <w:pStyle w:val="Corpsdetexte"/>
        <w:ind w:right="108"/>
        <w:jc w:val="both"/>
        <w:rPr>
          <w:rFonts w:cs="Times New Roman"/>
          <w:lang w:val="fr-FR"/>
        </w:rPr>
      </w:pPr>
      <w:r w:rsidRPr="00DC67BC">
        <w:rPr>
          <w:rFonts w:cs="Times New Roman"/>
          <w:lang w:val="fr-FR"/>
        </w:rPr>
        <w:t>La</w:t>
      </w:r>
      <w:r w:rsidRPr="00DC67BC">
        <w:rPr>
          <w:rFonts w:cs="Times New Roman"/>
          <w:spacing w:val="21"/>
          <w:lang w:val="fr-FR"/>
        </w:rPr>
        <w:t xml:space="preserve"> </w:t>
      </w:r>
      <w:r w:rsidRPr="00DC67BC">
        <w:rPr>
          <w:rFonts w:cs="Times New Roman"/>
          <w:lang w:val="fr-FR"/>
        </w:rPr>
        <w:t>liste</w:t>
      </w:r>
      <w:r w:rsidRPr="00DC67BC">
        <w:rPr>
          <w:rFonts w:cs="Times New Roman"/>
          <w:spacing w:val="21"/>
          <w:lang w:val="fr-FR"/>
        </w:rPr>
        <w:t xml:space="preserve"> </w:t>
      </w:r>
      <w:r w:rsidRPr="00DC67BC">
        <w:rPr>
          <w:rFonts w:cs="Times New Roman"/>
          <w:spacing w:val="-1"/>
          <w:lang w:val="fr-FR"/>
        </w:rPr>
        <w:t>nominative</w:t>
      </w:r>
      <w:r w:rsidRPr="00DC67BC">
        <w:rPr>
          <w:rFonts w:cs="Times New Roman"/>
          <w:spacing w:val="21"/>
          <w:lang w:val="fr-FR"/>
        </w:rPr>
        <w:t xml:space="preserve"> </w:t>
      </w:r>
      <w:r w:rsidRPr="00DC67BC">
        <w:rPr>
          <w:rFonts w:cs="Times New Roman"/>
          <w:lang w:val="fr-FR"/>
        </w:rPr>
        <w:t>des</w:t>
      </w:r>
      <w:r w:rsidRPr="00DC67BC">
        <w:rPr>
          <w:rFonts w:cs="Times New Roman"/>
          <w:spacing w:val="21"/>
          <w:lang w:val="fr-FR"/>
        </w:rPr>
        <w:t xml:space="preserve"> </w:t>
      </w:r>
      <w:r w:rsidR="00173845">
        <w:rPr>
          <w:rFonts w:cs="Times New Roman"/>
          <w:spacing w:val="21"/>
          <w:lang w:val="fr-FR"/>
        </w:rPr>
        <w:t xml:space="preserve">fonctions des </w:t>
      </w:r>
      <w:r w:rsidRPr="00DC67BC">
        <w:rPr>
          <w:rFonts w:cs="Times New Roman"/>
          <w:lang w:val="fr-FR"/>
        </w:rPr>
        <w:t xml:space="preserve">personnels </w:t>
      </w:r>
      <w:r w:rsidR="00B7020C" w:rsidRPr="00DC67BC">
        <w:rPr>
          <w:rFonts w:cs="Times New Roman"/>
          <w:lang w:val="fr-FR"/>
        </w:rPr>
        <w:t xml:space="preserve">affectés </w:t>
      </w:r>
      <w:r w:rsidR="00642363" w:rsidRPr="00DC67BC">
        <w:rPr>
          <w:rFonts w:cs="Times New Roman"/>
          <w:lang w:val="fr-FR"/>
        </w:rPr>
        <w:t xml:space="preserve">par le collège des sciences de la santé, et </w:t>
      </w:r>
      <w:r w:rsidRPr="00DC67BC">
        <w:rPr>
          <w:rFonts w:cs="Times New Roman"/>
          <w:lang w:val="fr-FR"/>
        </w:rPr>
        <w:t>dédiés aux activités</w:t>
      </w:r>
      <w:r w:rsidRPr="00DC67BC">
        <w:rPr>
          <w:rFonts w:cs="Times New Roman"/>
          <w:spacing w:val="21"/>
          <w:lang w:val="fr-FR"/>
        </w:rPr>
        <w:t xml:space="preserve"> </w:t>
      </w:r>
      <w:r w:rsidRPr="00DC67BC">
        <w:rPr>
          <w:rFonts w:cs="Times New Roman"/>
          <w:lang w:val="fr-FR"/>
        </w:rPr>
        <w:t>communes</w:t>
      </w:r>
      <w:r w:rsidRPr="00DC67BC">
        <w:rPr>
          <w:rFonts w:cs="Times New Roman"/>
          <w:spacing w:val="21"/>
          <w:lang w:val="fr-FR"/>
        </w:rPr>
        <w:t xml:space="preserve"> </w:t>
      </w:r>
      <w:r w:rsidRPr="00DC67BC">
        <w:rPr>
          <w:rFonts w:cs="Times New Roman"/>
          <w:lang w:val="fr-FR"/>
        </w:rPr>
        <w:t>est</w:t>
      </w:r>
      <w:r w:rsidRPr="00DC67BC">
        <w:rPr>
          <w:rFonts w:cs="Times New Roman"/>
          <w:spacing w:val="21"/>
          <w:lang w:val="fr-FR"/>
        </w:rPr>
        <w:t xml:space="preserve"> </w:t>
      </w:r>
      <w:r w:rsidRPr="00DC67BC">
        <w:rPr>
          <w:rFonts w:cs="Times New Roman"/>
          <w:spacing w:val="-1"/>
          <w:lang w:val="fr-FR"/>
        </w:rPr>
        <w:t>annexée</w:t>
      </w:r>
      <w:r w:rsidRPr="00DC67BC">
        <w:rPr>
          <w:rFonts w:cs="Times New Roman"/>
          <w:spacing w:val="21"/>
          <w:lang w:val="fr-FR"/>
        </w:rPr>
        <w:t xml:space="preserve"> </w:t>
      </w:r>
      <w:r w:rsidRPr="00DC67BC">
        <w:rPr>
          <w:rFonts w:cs="Times New Roman"/>
          <w:lang w:val="fr-FR"/>
        </w:rPr>
        <w:t>à</w:t>
      </w:r>
      <w:r w:rsidRPr="00DC67BC">
        <w:rPr>
          <w:rFonts w:cs="Times New Roman"/>
          <w:spacing w:val="21"/>
          <w:lang w:val="fr-FR"/>
        </w:rPr>
        <w:t xml:space="preserve"> </w:t>
      </w:r>
      <w:r w:rsidRPr="00DC67BC">
        <w:rPr>
          <w:rFonts w:cs="Times New Roman"/>
          <w:lang w:val="fr-FR"/>
        </w:rPr>
        <w:t>la</w:t>
      </w:r>
      <w:r w:rsidRPr="00DC67BC">
        <w:rPr>
          <w:rFonts w:cs="Times New Roman"/>
          <w:spacing w:val="21"/>
          <w:lang w:val="fr-FR"/>
        </w:rPr>
        <w:t xml:space="preserve"> </w:t>
      </w:r>
      <w:r w:rsidRPr="00DC67BC">
        <w:rPr>
          <w:rFonts w:cs="Times New Roman"/>
          <w:lang w:val="fr-FR"/>
        </w:rPr>
        <w:t>présente</w:t>
      </w:r>
      <w:r w:rsidRPr="00DC67BC">
        <w:rPr>
          <w:rFonts w:cs="Times New Roman"/>
          <w:spacing w:val="27"/>
          <w:lang w:val="fr-FR"/>
        </w:rPr>
        <w:t xml:space="preserve"> </w:t>
      </w:r>
      <w:r w:rsidRPr="00DC67BC">
        <w:rPr>
          <w:rFonts w:cs="Times New Roman"/>
          <w:lang w:val="fr-FR"/>
        </w:rPr>
        <w:t>convention</w:t>
      </w:r>
      <w:r w:rsidRPr="00DC67BC">
        <w:rPr>
          <w:rFonts w:cs="Times New Roman"/>
          <w:spacing w:val="7"/>
          <w:lang w:val="fr-FR"/>
        </w:rPr>
        <w:t xml:space="preserve"> </w:t>
      </w:r>
      <w:r w:rsidR="00642363" w:rsidRPr="00DC67BC">
        <w:rPr>
          <w:rFonts w:cs="Times New Roman"/>
          <w:i/>
          <w:spacing w:val="-1"/>
          <w:lang w:val="fr-FR"/>
        </w:rPr>
        <w:t>(annexe X</w:t>
      </w:r>
      <w:r w:rsidRPr="00DC67BC">
        <w:rPr>
          <w:rFonts w:cs="Times New Roman"/>
          <w:lang w:val="fr-FR"/>
        </w:rPr>
        <w:t>)</w:t>
      </w:r>
      <w:r w:rsidRPr="00DC67BC">
        <w:rPr>
          <w:rFonts w:cs="Times New Roman"/>
          <w:spacing w:val="7"/>
          <w:lang w:val="fr-FR"/>
        </w:rPr>
        <w:t xml:space="preserve"> </w:t>
      </w:r>
      <w:r w:rsidRPr="00DC67BC">
        <w:rPr>
          <w:rFonts w:cs="Times New Roman"/>
          <w:lang w:val="fr-FR"/>
        </w:rPr>
        <w:t>;</w:t>
      </w:r>
      <w:r w:rsidRPr="00DC67BC">
        <w:rPr>
          <w:rFonts w:cs="Times New Roman"/>
          <w:spacing w:val="7"/>
          <w:lang w:val="fr-FR"/>
        </w:rPr>
        <w:t xml:space="preserve"> </w:t>
      </w:r>
      <w:r w:rsidRPr="00DC67BC">
        <w:rPr>
          <w:rFonts w:cs="Times New Roman"/>
          <w:lang w:val="fr-FR"/>
        </w:rPr>
        <w:t>elle</w:t>
      </w:r>
      <w:r w:rsidRPr="00DC67BC">
        <w:rPr>
          <w:rFonts w:cs="Times New Roman"/>
          <w:spacing w:val="7"/>
          <w:lang w:val="fr-FR"/>
        </w:rPr>
        <w:t xml:space="preserve"> </w:t>
      </w:r>
      <w:r w:rsidR="00173845">
        <w:rPr>
          <w:rFonts w:cs="Times New Roman"/>
          <w:lang w:val="fr-FR"/>
        </w:rPr>
        <w:t xml:space="preserve">sera mise à jour autant que de besoin. </w:t>
      </w:r>
    </w:p>
    <w:p w:rsidR="00186FC2" w:rsidRPr="00DC67BC" w:rsidRDefault="00186FC2" w:rsidP="00187D15">
      <w:pPr>
        <w:pStyle w:val="Sous-titre"/>
        <w:rPr>
          <w:lang w:val="fr-FR"/>
        </w:rPr>
      </w:pPr>
    </w:p>
    <w:p w:rsidR="005C1A04" w:rsidRPr="00DC67BC" w:rsidRDefault="00166521" w:rsidP="00173845">
      <w:pPr>
        <w:pStyle w:val="Titre2"/>
        <w:rPr>
          <w:lang w:val="fr-FR"/>
        </w:rPr>
      </w:pPr>
      <w:bookmarkStart w:id="10" w:name="_Toc514936743"/>
      <w:r w:rsidRPr="00DC67BC">
        <w:rPr>
          <w:lang w:val="fr-FR"/>
        </w:rPr>
        <w:t>ARTICLE</w:t>
      </w:r>
      <w:r w:rsidR="00187D15">
        <w:rPr>
          <w:lang w:val="fr-FR"/>
        </w:rPr>
        <w:t xml:space="preserve"> 6</w:t>
      </w:r>
      <w:r w:rsidRPr="00DC67BC">
        <w:rPr>
          <w:lang w:val="fr-FR"/>
        </w:rPr>
        <w:t xml:space="preserve"> : DIRECTION – COMITE DE </w:t>
      </w:r>
      <w:r w:rsidR="00833ACA" w:rsidRPr="00DC67BC">
        <w:rPr>
          <w:lang w:val="fr-FR"/>
        </w:rPr>
        <w:t>PILOTAGE</w:t>
      </w:r>
      <w:r w:rsidR="00186FC2" w:rsidRPr="00DC67BC">
        <w:rPr>
          <w:lang w:val="fr-FR"/>
        </w:rPr>
        <w:t xml:space="preserve"> – CONSEIL DE GESTION</w:t>
      </w:r>
      <w:bookmarkEnd w:id="10"/>
    </w:p>
    <w:p w:rsidR="005C1A04" w:rsidRPr="00DC67BC" w:rsidRDefault="005C1A04">
      <w:pPr>
        <w:spacing w:before="9"/>
        <w:rPr>
          <w:rFonts w:ascii="Times New Roman" w:eastAsia="Times New Roman" w:hAnsi="Times New Roman" w:cs="Times New Roman"/>
          <w:b/>
          <w:bCs/>
          <w:sz w:val="24"/>
          <w:szCs w:val="24"/>
          <w:lang w:val="fr-FR"/>
        </w:rPr>
      </w:pPr>
    </w:p>
    <w:p w:rsidR="003453CF" w:rsidRPr="00DC67BC" w:rsidRDefault="0073507F" w:rsidP="003453CF">
      <w:pPr>
        <w:pStyle w:val="Corpsdetexte"/>
        <w:jc w:val="both"/>
        <w:rPr>
          <w:rFonts w:cs="Times New Roman"/>
          <w:lang w:val="fr-FR"/>
        </w:rPr>
      </w:pPr>
      <w:r w:rsidRPr="00DC67BC">
        <w:rPr>
          <w:rFonts w:cs="Times New Roman"/>
          <w:spacing w:val="-1"/>
          <w:lang w:val="fr-FR"/>
        </w:rPr>
        <w:t>L'IUS</w:t>
      </w:r>
      <w:r w:rsidR="00166521" w:rsidRPr="00DC67BC">
        <w:rPr>
          <w:rFonts w:cs="Times New Roman"/>
          <w:spacing w:val="-1"/>
          <w:lang w:val="fr-FR"/>
        </w:rPr>
        <w:t>R</w:t>
      </w:r>
      <w:r w:rsidR="00166521" w:rsidRPr="00DC67BC">
        <w:rPr>
          <w:rFonts w:cs="Times New Roman"/>
          <w:lang w:val="fr-FR"/>
        </w:rPr>
        <w:t xml:space="preserve"> est doté </w:t>
      </w:r>
      <w:r w:rsidR="00166521" w:rsidRPr="00DC67BC">
        <w:rPr>
          <w:rFonts w:cs="Times New Roman"/>
          <w:spacing w:val="-1"/>
          <w:lang w:val="fr-FR"/>
        </w:rPr>
        <w:t>d'un</w:t>
      </w:r>
      <w:r w:rsidR="00166521" w:rsidRPr="00DC67BC">
        <w:rPr>
          <w:rFonts w:cs="Times New Roman"/>
          <w:lang w:val="fr-FR"/>
        </w:rPr>
        <w:t xml:space="preserve"> </w:t>
      </w:r>
      <w:r w:rsidR="00166521" w:rsidRPr="00DC67BC">
        <w:rPr>
          <w:rFonts w:cs="Times New Roman"/>
          <w:spacing w:val="-1"/>
          <w:lang w:val="fr-FR"/>
        </w:rPr>
        <w:t>comité</w:t>
      </w:r>
      <w:r w:rsidR="00186FC2" w:rsidRPr="00DC67BC">
        <w:rPr>
          <w:rFonts w:cs="Times New Roman"/>
          <w:lang w:val="fr-FR"/>
        </w:rPr>
        <w:t xml:space="preserve"> de pilotage</w:t>
      </w:r>
      <w:r w:rsidR="00166521" w:rsidRPr="00DC67BC">
        <w:rPr>
          <w:rFonts w:cs="Times New Roman"/>
          <w:lang w:val="fr-FR"/>
        </w:rPr>
        <w:t xml:space="preserve">, placé </w:t>
      </w:r>
      <w:r w:rsidR="00166521" w:rsidRPr="00DC67BC">
        <w:rPr>
          <w:rFonts w:cs="Times New Roman"/>
          <w:spacing w:val="-1"/>
          <w:lang w:val="fr-FR"/>
        </w:rPr>
        <w:t>sous</w:t>
      </w:r>
      <w:r w:rsidR="00166521" w:rsidRPr="00DC67BC">
        <w:rPr>
          <w:rFonts w:cs="Times New Roman"/>
          <w:lang w:val="fr-FR"/>
        </w:rPr>
        <w:t xml:space="preserve"> la </w:t>
      </w:r>
      <w:r w:rsidR="00166521" w:rsidRPr="00DC67BC">
        <w:rPr>
          <w:rFonts w:cs="Times New Roman"/>
          <w:spacing w:val="-1"/>
          <w:lang w:val="fr-FR"/>
        </w:rPr>
        <w:t>responsabilité</w:t>
      </w:r>
      <w:r w:rsidR="00166521" w:rsidRPr="00DC67BC">
        <w:rPr>
          <w:rFonts w:cs="Times New Roman"/>
          <w:lang w:val="fr-FR"/>
        </w:rPr>
        <w:t xml:space="preserve"> </w:t>
      </w:r>
      <w:r w:rsidR="00166521" w:rsidRPr="00DC67BC">
        <w:rPr>
          <w:rFonts w:cs="Times New Roman"/>
          <w:spacing w:val="-1"/>
          <w:lang w:val="fr-FR"/>
        </w:rPr>
        <w:t>d'un</w:t>
      </w:r>
      <w:r w:rsidR="003453CF" w:rsidRPr="00DC67BC">
        <w:rPr>
          <w:rFonts w:cs="Times New Roman"/>
          <w:lang w:val="fr-FR"/>
        </w:rPr>
        <w:t xml:space="preserve"> directeur</w:t>
      </w:r>
      <w:r w:rsidR="00186FC2" w:rsidRPr="00DC67BC">
        <w:rPr>
          <w:rFonts w:cs="Times New Roman"/>
          <w:lang w:val="fr-FR"/>
        </w:rPr>
        <w:t>, ainsi que d’un conseil de gestion</w:t>
      </w:r>
      <w:r w:rsidR="003453CF" w:rsidRPr="00DC67BC">
        <w:rPr>
          <w:rFonts w:cs="Times New Roman"/>
          <w:lang w:val="fr-FR"/>
        </w:rPr>
        <w:t>.</w:t>
      </w:r>
    </w:p>
    <w:p w:rsidR="005C1A04" w:rsidRDefault="005C1A04">
      <w:pPr>
        <w:spacing w:before="2"/>
        <w:rPr>
          <w:rFonts w:ascii="Times New Roman" w:eastAsia="Times New Roman" w:hAnsi="Times New Roman" w:cs="Times New Roman"/>
          <w:sz w:val="24"/>
          <w:szCs w:val="24"/>
          <w:lang w:val="fr-FR"/>
        </w:rPr>
      </w:pPr>
    </w:p>
    <w:p w:rsidR="005C1A04" w:rsidRDefault="00173845" w:rsidP="00173845">
      <w:pPr>
        <w:pStyle w:val="Titre2"/>
        <w:rPr>
          <w:rFonts w:eastAsia="Times New Roman"/>
          <w:color w:val="auto"/>
          <w:lang w:val="fr-FR"/>
        </w:rPr>
      </w:pPr>
      <w:bookmarkStart w:id="11" w:name="_Toc514936744"/>
      <w:r>
        <w:rPr>
          <w:rFonts w:eastAsia="Times New Roman"/>
          <w:color w:val="auto"/>
          <w:lang w:val="fr-FR"/>
        </w:rPr>
        <w:t xml:space="preserve">6.1. </w:t>
      </w:r>
      <w:r w:rsidRPr="00173845">
        <w:rPr>
          <w:rFonts w:eastAsia="Times New Roman"/>
          <w:color w:val="auto"/>
          <w:lang w:val="fr-FR"/>
        </w:rPr>
        <w:t>DIRECTION</w:t>
      </w:r>
      <w:bookmarkEnd w:id="11"/>
    </w:p>
    <w:p w:rsidR="00173845" w:rsidRDefault="00173845" w:rsidP="00173845">
      <w:pPr>
        <w:rPr>
          <w:lang w:val="fr-FR"/>
        </w:rPr>
      </w:pPr>
    </w:p>
    <w:p w:rsidR="00173845" w:rsidRDefault="00173845" w:rsidP="00E33EDD">
      <w:pPr>
        <w:pStyle w:val="Titre1"/>
        <w:rPr>
          <w:lang w:val="fr-FR"/>
        </w:rPr>
      </w:pPr>
      <w:bookmarkStart w:id="12" w:name="_Toc514936745"/>
      <w:r>
        <w:rPr>
          <w:lang w:val="fr-FR"/>
        </w:rPr>
        <w:t>Désignation du directeur</w:t>
      </w:r>
      <w:bookmarkEnd w:id="12"/>
    </w:p>
    <w:p w:rsidR="00173845" w:rsidRDefault="00173845" w:rsidP="00173845">
      <w:pPr>
        <w:rPr>
          <w:rFonts w:ascii="Times New Roman" w:hAnsi="Times New Roman" w:cs="Times New Roman"/>
          <w:b/>
          <w:sz w:val="24"/>
          <w:szCs w:val="24"/>
          <w:lang w:val="fr-FR"/>
        </w:rPr>
      </w:pPr>
    </w:p>
    <w:p w:rsidR="00173845" w:rsidRDefault="0073507F" w:rsidP="00173845">
      <w:pPr>
        <w:rPr>
          <w:rFonts w:ascii="Times New Roman" w:eastAsia="Times New Roman" w:hAnsi="Times New Roman" w:cs="Times New Roman"/>
          <w:sz w:val="24"/>
          <w:szCs w:val="24"/>
          <w:lang w:val="fr-FR"/>
        </w:rPr>
      </w:pPr>
      <w:r w:rsidRPr="00DC67BC">
        <w:rPr>
          <w:rFonts w:ascii="Times New Roman" w:hAnsi="Times New Roman" w:cs="Times New Roman"/>
          <w:sz w:val="24"/>
          <w:szCs w:val="24"/>
          <w:lang w:val="fr-FR"/>
        </w:rPr>
        <w:t>La direction de l’IUSR</w:t>
      </w:r>
      <w:r w:rsidR="00833ACA" w:rsidRPr="00DC67BC">
        <w:rPr>
          <w:rFonts w:ascii="Times New Roman" w:hAnsi="Times New Roman" w:cs="Times New Roman"/>
          <w:sz w:val="24"/>
          <w:szCs w:val="24"/>
          <w:lang w:val="fr-FR"/>
        </w:rPr>
        <w:t xml:space="preserve"> est</w:t>
      </w:r>
      <w:r w:rsidR="00642363" w:rsidRPr="00DC67BC">
        <w:rPr>
          <w:rFonts w:ascii="Times New Roman" w:hAnsi="Times New Roman" w:cs="Times New Roman"/>
          <w:sz w:val="24"/>
          <w:szCs w:val="24"/>
          <w:lang w:val="fr-FR"/>
        </w:rPr>
        <w:t xml:space="preserve"> assurée par un enseignant</w:t>
      </w:r>
      <w:r w:rsidRPr="00DC67BC">
        <w:rPr>
          <w:rFonts w:ascii="Times New Roman" w:hAnsi="Times New Roman" w:cs="Times New Roman"/>
          <w:sz w:val="24"/>
          <w:szCs w:val="24"/>
          <w:lang w:val="fr-FR"/>
        </w:rPr>
        <w:t xml:space="preserve"> </w:t>
      </w:r>
      <w:r w:rsidR="00642363" w:rsidRPr="00DC67BC">
        <w:rPr>
          <w:rFonts w:ascii="Times New Roman" w:hAnsi="Times New Roman" w:cs="Times New Roman"/>
          <w:sz w:val="24"/>
          <w:szCs w:val="24"/>
          <w:lang w:val="fr-FR"/>
        </w:rPr>
        <w:t xml:space="preserve">hospitalo-universitaire </w:t>
      </w:r>
      <w:r w:rsidR="00173845">
        <w:rPr>
          <w:rFonts w:ascii="Times New Roman" w:hAnsi="Times New Roman" w:cs="Times New Roman"/>
          <w:sz w:val="24"/>
          <w:szCs w:val="24"/>
          <w:lang w:val="fr-FR"/>
        </w:rPr>
        <w:t xml:space="preserve">ou universitaire </w:t>
      </w:r>
      <w:r w:rsidR="00642363" w:rsidRPr="00DC67BC">
        <w:rPr>
          <w:rFonts w:ascii="Times New Roman" w:hAnsi="Times New Roman" w:cs="Times New Roman"/>
          <w:sz w:val="24"/>
          <w:szCs w:val="24"/>
          <w:lang w:val="fr-FR"/>
        </w:rPr>
        <w:t>spécialiste des sciences de la réadaptation, nommé par le directeur du collège</w:t>
      </w:r>
      <w:r w:rsidR="00833ACA" w:rsidRPr="00DC67BC">
        <w:rPr>
          <w:rFonts w:ascii="Times New Roman" w:hAnsi="Times New Roman" w:cs="Times New Roman"/>
          <w:sz w:val="24"/>
          <w:szCs w:val="24"/>
          <w:lang w:val="fr-FR"/>
        </w:rPr>
        <w:t xml:space="preserve"> des sciences de la santé après </w:t>
      </w:r>
      <w:r w:rsidR="00833ACA" w:rsidRPr="00DC67BC">
        <w:rPr>
          <w:rFonts w:ascii="Times New Roman" w:eastAsia="Times New Roman" w:hAnsi="Times New Roman" w:cs="Times New Roman"/>
          <w:sz w:val="24"/>
          <w:szCs w:val="24"/>
          <w:lang w:val="fr-FR"/>
        </w:rPr>
        <w:t>avis du conseil du collège.</w:t>
      </w:r>
    </w:p>
    <w:p w:rsidR="00173845" w:rsidRDefault="00173845" w:rsidP="00173845">
      <w:pPr>
        <w:rPr>
          <w:rFonts w:ascii="Times New Roman" w:eastAsia="Times New Roman" w:hAnsi="Times New Roman" w:cs="Times New Roman"/>
          <w:sz w:val="24"/>
          <w:szCs w:val="24"/>
          <w:lang w:val="fr-FR"/>
        </w:rPr>
      </w:pPr>
    </w:p>
    <w:p w:rsidR="00173845" w:rsidRDefault="00166521" w:rsidP="00173845">
      <w:pPr>
        <w:rPr>
          <w:rFonts w:ascii="Times New Roman" w:hAnsi="Times New Roman" w:cs="Times New Roman"/>
          <w:spacing w:val="-1"/>
          <w:sz w:val="24"/>
          <w:szCs w:val="24"/>
          <w:lang w:val="fr-FR"/>
        </w:rPr>
      </w:pPr>
      <w:r w:rsidRPr="00173845">
        <w:rPr>
          <w:rFonts w:ascii="Times New Roman" w:hAnsi="Times New Roman" w:cs="Times New Roman"/>
          <w:sz w:val="24"/>
          <w:szCs w:val="24"/>
          <w:lang w:val="fr-FR"/>
        </w:rPr>
        <w:t>Il</w:t>
      </w:r>
      <w:r w:rsidRPr="00173845">
        <w:rPr>
          <w:rFonts w:ascii="Times New Roman" w:hAnsi="Times New Roman" w:cs="Times New Roman"/>
          <w:spacing w:val="16"/>
          <w:sz w:val="24"/>
          <w:szCs w:val="24"/>
          <w:lang w:val="fr-FR"/>
        </w:rPr>
        <w:t xml:space="preserve"> </w:t>
      </w:r>
      <w:r w:rsidRPr="00173845">
        <w:rPr>
          <w:rFonts w:ascii="Times New Roman" w:hAnsi="Times New Roman" w:cs="Times New Roman"/>
          <w:sz w:val="24"/>
          <w:szCs w:val="24"/>
          <w:lang w:val="fr-FR"/>
        </w:rPr>
        <w:t>ou</w:t>
      </w:r>
      <w:r w:rsidRPr="00173845">
        <w:rPr>
          <w:rFonts w:ascii="Times New Roman" w:hAnsi="Times New Roman" w:cs="Times New Roman"/>
          <w:spacing w:val="16"/>
          <w:sz w:val="24"/>
          <w:szCs w:val="24"/>
          <w:lang w:val="fr-FR"/>
        </w:rPr>
        <w:t xml:space="preserve"> </w:t>
      </w:r>
      <w:r w:rsidRPr="00173845">
        <w:rPr>
          <w:rFonts w:ascii="Times New Roman" w:hAnsi="Times New Roman" w:cs="Times New Roman"/>
          <w:sz w:val="24"/>
          <w:szCs w:val="24"/>
          <w:lang w:val="fr-FR"/>
        </w:rPr>
        <w:t>elle</w:t>
      </w:r>
      <w:r w:rsidRPr="00173845">
        <w:rPr>
          <w:rFonts w:ascii="Times New Roman" w:hAnsi="Times New Roman" w:cs="Times New Roman"/>
          <w:spacing w:val="16"/>
          <w:sz w:val="24"/>
          <w:szCs w:val="24"/>
          <w:lang w:val="fr-FR"/>
        </w:rPr>
        <w:t xml:space="preserve"> </w:t>
      </w:r>
      <w:r w:rsidRPr="00173845">
        <w:rPr>
          <w:rFonts w:ascii="Times New Roman" w:hAnsi="Times New Roman" w:cs="Times New Roman"/>
          <w:sz w:val="24"/>
          <w:szCs w:val="24"/>
          <w:lang w:val="fr-FR"/>
        </w:rPr>
        <w:t>exerce</w:t>
      </w:r>
      <w:r w:rsidRPr="00173845">
        <w:rPr>
          <w:rFonts w:ascii="Times New Roman" w:hAnsi="Times New Roman" w:cs="Times New Roman"/>
          <w:spacing w:val="16"/>
          <w:sz w:val="24"/>
          <w:szCs w:val="24"/>
          <w:lang w:val="fr-FR"/>
        </w:rPr>
        <w:t xml:space="preserve"> </w:t>
      </w:r>
      <w:r w:rsidRPr="00173845">
        <w:rPr>
          <w:rFonts w:ascii="Times New Roman" w:hAnsi="Times New Roman" w:cs="Times New Roman"/>
          <w:sz w:val="24"/>
          <w:szCs w:val="24"/>
          <w:lang w:val="fr-FR"/>
        </w:rPr>
        <w:t>ses</w:t>
      </w:r>
      <w:r w:rsidRPr="00173845">
        <w:rPr>
          <w:rFonts w:ascii="Times New Roman" w:hAnsi="Times New Roman" w:cs="Times New Roman"/>
          <w:spacing w:val="16"/>
          <w:sz w:val="24"/>
          <w:szCs w:val="24"/>
          <w:lang w:val="fr-FR"/>
        </w:rPr>
        <w:t xml:space="preserve"> </w:t>
      </w:r>
      <w:r w:rsidRPr="00173845">
        <w:rPr>
          <w:rFonts w:ascii="Times New Roman" w:hAnsi="Times New Roman" w:cs="Times New Roman"/>
          <w:sz w:val="24"/>
          <w:szCs w:val="24"/>
          <w:lang w:val="fr-FR"/>
        </w:rPr>
        <w:t>fonctions</w:t>
      </w:r>
      <w:r w:rsidRPr="00173845">
        <w:rPr>
          <w:rFonts w:ascii="Times New Roman" w:hAnsi="Times New Roman" w:cs="Times New Roman"/>
          <w:spacing w:val="16"/>
          <w:sz w:val="24"/>
          <w:szCs w:val="24"/>
          <w:lang w:val="fr-FR"/>
        </w:rPr>
        <w:t xml:space="preserve"> </w:t>
      </w:r>
      <w:r w:rsidRPr="00173845">
        <w:rPr>
          <w:rFonts w:ascii="Times New Roman" w:hAnsi="Times New Roman" w:cs="Times New Roman"/>
          <w:sz w:val="24"/>
          <w:szCs w:val="24"/>
          <w:lang w:val="fr-FR"/>
        </w:rPr>
        <w:t>pour</w:t>
      </w:r>
      <w:r w:rsidRPr="00173845">
        <w:rPr>
          <w:rFonts w:ascii="Times New Roman" w:hAnsi="Times New Roman" w:cs="Times New Roman"/>
          <w:spacing w:val="16"/>
          <w:sz w:val="24"/>
          <w:szCs w:val="24"/>
          <w:lang w:val="fr-FR"/>
        </w:rPr>
        <w:t xml:space="preserve"> </w:t>
      </w:r>
      <w:r w:rsidR="0073507F" w:rsidRPr="00173845">
        <w:rPr>
          <w:rFonts w:ascii="Times New Roman" w:hAnsi="Times New Roman" w:cs="Times New Roman"/>
          <w:sz w:val="24"/>
          <w:szCs w:val="24"/>
          <w:lang w:val="fr-FR"/>
        </w:rPr>
        <w:t>une</w:t>
      </w:r>
      <w:r w:rsidRPr="00173845">
        <w:rPr>
          <w:rFonts w:ascii="Times New Roman" w:hAnsi="Times New Roman" w:cs="Times New Roman"/>
          <w:spacing w:val="16"/>
          <w:sz w:val="24"/>
          <w:szCs w:val="24"/>
          <w:lang w:val="fr-FR"/>
        </w:rPr>
        <w:t xml:space="preserve"> </w:t>
      </w:r>
      <w:r w:rsidRPr="00173845">
        <w:rPr>
          <w:rFonts w:ascii="Times New Roman" w:hAnsi="Times New Roman" w:cs="Times New Roman"/>
          <w:sz w:val="24"/>
          <w:szCs w:val="24"/>
          <w:lang w:val="fr-FR"/>
        </w:rPr>
        <w:t>durée</w:t>
      </w:r>
      <w:r w:rsidR="0073507F" w:rsidRPr="00173845">
        <w:rPr>
          <w:rFonts w:ascii="Times New Roman" w:hAnsi="Times New Roman" w:cs="Times New Roman"/>
          <w:sz w:val="24"/>
          <w:szCs w:val="24"/>
          <w:lang w:val="fr-FR"/>
        </w:rPr>
        <w:t xml:space="preserve"> de cinq ans renouvelable</w:t>
      </w:r>
      <w:r w:rsidR="00173845">
        <w:rPr>
          <w:rFonts w:ascii="Times New Roman" w:hAnsi="Times New Roman" w:cs="Times New Roman"/>
          <w:sz w:val="24"/>
          <w:szCs w:val="24"/>
          <w:lang w:val="fr-FR"/>
        </w:rPr>
        <w:t xml:space="preserve"> </w:t>
      </w:r>
      <w:r w:rsidR="00B7020C" w:rsidRPr="00173845">
        <w:rPr>
          <w:rFonts w:ascii="Times New Roman" w:hAnsi="Times New Roman" w:cs="Times New Roman"/>
          <w:sz w:val="24"/>
          <w:szCs w:val="24"/>
          <w:lang w:val="fr-FR"/>
        </w:rPr>
        <w:t xml:space="preserve">une fois </w:t>
      </w:r>
      <w:r w:rsidR="00FD28CE" w:rsidRPr="00173845">
        <w:rPr>
          <w:rFonts w:ascii="Times New Roman" w:hAnsi="Times New Roman" w:cs="Times New Roman"/>
          <w:sz w:val="24"/>
          <w:szCs w:val="24"/>
          <w:lang w:val="fr-FR"/>
        </w:rPr>
        <w:t>(dans</w:t>
      </w:r>
      <w:r w:rsidR="00B7020C" w:rsidRPr="00173845">
        <w:rPr>
          <w:rFonts w:ascii="Times New Roman" w:hAnsi="Times New Roman" w:cs="Times New Roman"/>
          <w:sz w:val="24"/>
          <w:szCs w:val="24"/>
          <w:lang w:val="fr-FR"/>
        </w:rPr>
        <w:t xml:space="preserve"> les mêmes conditions)</w:t>
      </w:r>
      <w:r w:rsidR="00173845">
        <w:rPr>
          <w:rFonts w:ascii="Times New Roman" w:hAnsi="Times New Roman" w:cs="Times New Roman"/>
          <w:spacing w:val="-1"/>
          <w:sz w:val="24"/>
          <w:szCs w:val="24"/>
          <w:lang w:val="fr-FR"/>
        </w:rPr>
        <w:t xml:space="preserve"> dans le respect de la charte des élus de l’Université de Bordeaux. </w:t>
      </w:r>
    </w:p>
    <w:p w:rsidR="00173845" w:rsidRDefault="00173845" w:rsidP="00173845">
      <w:pPr>
        <w:rPr>
          <w:rFonts w:ascii="Times New Roman" w:hAnsi="Times New Roman" w:cs="Times New Roman"/>
          <w:spacing w:val="-1"/>
          <w:sz w:val="24"/>
          <w:szCs w:val="24"/>
          <w:lang w:val="fr-FR"/>
        </w:rPr>
      </w:pPr>
    </w:p>
    <w:p w:rsidR="00B7020C" w:rsidRPr="00173845" w:rsidRDefault="00B7020C" w:rsidP="00173845">
      <w:pPr>
        <w:rPr>
          <w:rFonts w:ascii="Times New Roman" w:hAnsi="Times New Roman" w:cs="Times New Roman"/>
          <w:b/>
          <w:sz w:val="24"/>
          <w:szCs w:val="24"/>
          <w:lang w:val="fr-FR"/>
        </w:rPr>
      </w:pPr>
      <w:r w:rsidRPr="00173845">
        <w:rPr>
          <w:rFonts w:ascii="Times New Roman" w:hAnsi="Times New Roman" w:cs="Times New Roman"/>
          <w:sz w:val="24"/>
          <w:szCs w:val="24"/>
          <w:lang w:val="fr-FR"/>
        </w:rPr>
        <w:t xml:space="preserve">Son mandat ne peut excéder celui du </w:t>
      </w:r>
      <w:r w:rsidR="00187D15" w:rsidRPr="00173845">
        <w:rPr>
          <w:rFonts w:ascii="Times New Roman" w:hAnsi="Times New Roman" w:cs="Times New Roman"/>
          <w:sz w:val="24"/>
          <w:szCs w:val="24"/>
          <w:lang w:val="fr-FR"/>
        </w:rPr>
        <w:t>directeur</w:t>
      </w:r>
      <w:r w:rsidRPr="00173845">
        <w:rPr>
          <w:rFonts w:ascii="Times New Roman" w:hAnsi="Times New Roman" w:cs="Times New Roman"/>
          <w:sz w:val="24"/>
          <w:szCs w:val="24"/>
          <w:lang w:val="fr-FR"/>
        </w:rPr>
        <w:t xml:space="preserve"> qui l’a nommé. Il assure cependant la direction jusqu’à désignation de son successeur.</w:t>
      </w:r>
    </w:p>
    <w:p w:rsidR="00B7020C" w:rsidRPr="00BF3D97" w:rsidRDefault="00B7020C" w:rsidP="00173845">
      <w:pPr>
        <w:pStyle w:val="Corpsdetexte"/>
        <w:tabs>
          <w:tab w:val="left" w:pos="2241"/>
        </w:tabs>
        <w:jc w:val="both"/>
        <w:rPr>
          <w:lang w:val="fr-FR"/>
        </w:rPr>
      </w:pPr>
    </w:p>
    <w:p w:rsidR="00B7020C" w:rsidRPr="00173845" w:rsidRDefault="00B7020C" w:rsidP="00173845">
      <w:pPr>
        <w:pStyle w:val="Corpsdetexte"/>
        <w:tabs>
          <w:tab w:val="left" w:pos="2241"/>
        </w:tabs>
        <w:jc w:val="both"/>
        <w:rPr>
          <w:spacing w:val="-1"/>
          <w:lang w:val="fr-FR"/>
        </w:rPr>
      </w:pPr>
      <w:r w:rsidRPr="00DC67BC">
        <w:rPr>
          <w:rFonts w:cs="Times New Roman"/>
          <w:lang w:val="fr-FR"/>
        </w:rPr>
        <w:t>La</w:t>
      </w:r>
      <w:r w:rsidRPr="00173845">
        <w:rPr>
          <w:rFonts w:cs="Times New Roman"/>
          <w:lang w:val="fr-FR"/>
        </w:rPr>
        <w:t xml:space="preserve"> désignation</w:t>
      </w:r>
      <w:r w:rsidRPr="00DC67BC">
        <w:rPr>
          <w:rFonts w:cs="Times New Roman"/>
          <w:lang w:val="fr-FR"/>
        </w:rPr>
        <w:t xml:space="preserve"> du directeur est faite </w:t>
      </w:r>
      <w:r w:rsidRPr="00173845">
        <w:rPr>
          <w:rFonts w:cs="Times New Roman"/>
          <w:lang w:val="fr-FR"/>
        </w:rPr>
        <w:t>dans le respect de la charte de l’élu. A ce titre, il ne peut cumuler cette fonction avec un mandat d’exécutif ou de membre élu</w:t>
      </w:r>
      <w:r w:rsidRPr="00DC67BC">
        <w:rPr>
          <w:rFonts w:cs="Times New Roman"/>
          <w:lang w:val="fr-FR"/>
        </w:rPr>
        <w:t xml:space="preserve"> au sein du collège</w:t>
      </w:r>
      <w:r w:rsidR="00FD28CE" w:rsidRPr="00DC67BC">
        <w:rPr>
          <w:rFonts w:cs="Times New Roman"/>
          <w:lang w:val="fr-FR"/>
        </w:rPr>
        <w:t xml:space="preserve"> des sciences de la santé</w:t>
      </w:r>
      <w:r w:rsidRPr="00173845">
        <w:rPr>
          <w:rFonts w:cs="Times New Roman"/>
          <w:lang w:val="fr-FR"/>
        </w:rPr>
        <w:t>.</w:t>
      </w:r>
    </w:p>
    <w:p w:rsidR="00B7020C" w:rsidRPr="00DC67BC" w:rsidRDefault="00B7020C" w:rsidP="00833ACA">
      <w:pPr>
        <w:pStyle w:val="Corpsdetexte"/>
        <w:tabs>
          <w:tab w:val="left" w:pos="2241"/>
        </w:tabs>
        <w:jc w:val="both"/>
        <w:rPr>
          <w:rFonts w:cs="Times New Roman"/>
          <w:spacing w:val="-1"/>
          <w:lang w:val="fr-FR"/>
        </w:rPr>
      </w:pPr>
    </w:p>
    <w:p w:rsidR="000C2EBC" w:rsidRPr="00173845" w:rsidRDefault="00173845" w:rsidP="00E33EDD">
      <w:pPr>
        <w:pStyle w:val="Titre1"/>
        <w:rPr>
          <w:lang w:val="fr-FR"/>
        </w:rPr>
      </w:pPr>
      <w:bookmarkStart w:id="13" w:name="_Toc514936746"/>
      <w:r w:rsidRPr="00173845">
        <w:rPr>
          <w:lang w:val="fr-FR"/>
        </w:rPr>
        <w:t>Compétences du directeur</w:t>
      </w:r>
      <w:bookmarkEnd w:id="13"/>
      <w:r w:rsidRPr="00173845">
        <w:rPr>
          <w:lang w:val="fr-FR"/>
        </w:rPr>
        <w:t xml:space="preserve"> </w:t>
      </w:r>
    </w:p>
    <w:p w:rsidR="00173845" w:rsidRDefault="00173845" w:rsidP="00833ACA">
      <w:pPr>
        <w:spacing w:before="2"/>
        <w:rPr>
          <w:rFonts w:ascii="Times New Roman" w:eastAsia="Times New Roman" w:hAnsi="Times New Roman" w:cs="Times New Roman"/>
          <w:sz w:val="24"/>
          <w:szCs w:val="24"/>
          <w:lang w:val="fr-FR"/>
        </w:rPr>
      </w:pPr>
    </w:p>
    <w:p w:rsidR="00173845" w:rsidRDefault="00833ACA" w:rsidP="00833ACA">
      <w:pPr>
        <w:spacing w:before="2"/>
        <w:rPr>
          <w:rFonts w:ascii="Times New Roman" w:eastAsia="Times New Roman" w:hAnsi="Times New Roman" w:cs="Times New Roman"/>
          <w:sz w:val="24"/>
          <w:szCs w:val="24"/>
          <w:lang w:val="fr-FR"/>
        </w:rPr>
      </w:pPr>
      <w:r w:rsidRPr="00DC67BC">
        <w:rPr>
          <w:rFonts w:ascii="Times New Roman" w:eastAsia="Times New Roman" w:hAnsi="Times New Roman" w:cs="Times New Roman"/>
          <w:sz w:val="24"/>
          <w:szCs w:val="24"/>
          <w:lang w:val="fr-FR"/>
        </w:rPr>
        <w:t>Le directeur de l’IUSR pilote et met en œuvre la politique de l’IUSR et assure la gestion des moyens</w:t>
      </w:r>
      <w:r w:rsidR="00FD28CE" w:rsidRPr="00DC67BC">
        <w:rPr>
          <w:rFonts w:ascii="Times New Roman" w:eastAsia="Times New Roman" w:hAnsi="Times New Roman" w:cs="Times New Roman"/>
          <w:sz w:val="24"/>
          <w:szCs w:val="24"/>
          <w:lang w:val="fr-FR"/>
        </w:rPr>
        <w:t xml:space="preserve">. </w:t>
      </w:r>
    </w:p>
    <w:p w:rsidR="00173845" w:rsidRDefault="00173845" w:rsidP="00833ACA">
      <w:pPr>
        <w:spacing w:before="2"/>
        <w:rPr>
          <w:rFonts w:ascii="Times New Roman" w:eastAsia="Times New Roman" w:hAnsi="Times New Roman" w:cs="Times New Roman"/>
          <w:sz w:val="24"/>
          <w:szCs w:val="24"/>
          <w:lang w:val="fr-FR"/>
        </w:rPr>
      </w:pPr>
    </w:p>
    <w:p w:rsidR="005C1A04" w:rsidRDefault="00B90432" w:rsidP="00833ACA">
      <w:pPr>
        <w:spacing w:before="2"/>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 ce titre, il soumet les besoins budgétaires</w:t>
      </w:r>
      <w:r w:rsidR="00FD28CE" w:rsidRPr="00DC67BC">
        <w:rPr>
          <w:rFonts w:ascii="Times New Roman" w:eastAsia="Times New Roman" w:hAnsi="Times New Roman" w:cs="Times New Roman"/>
          <w:sz w:val="24"/>
          <w:szCs w:val="24"/>
          <w:lang w:val="fr-FR"/>
        </w:rPr>
        <w:t xml:space="preserve"> </w:t>
      </w:r>
      <w:r w:rsidR="00173845">
        <w:rPr>
          <w:rFonts w:ascii="Times New Roman" w:eastAsia="Times New Roman" w:hAnsi="Times New Roman" w:cs="Times New Roman"/>
          <w:sz w:val="24"/>
          <w:szCs w:val="24"/>
          <w:lang w:val="fr-FR"/>
        </w:rPr>
        <w:t xml:space="preserve">au </w:t>
      </w:r>
      <w:r w:rsidR="00FD28CE" w:rsidRPr="00DC67BC">
        <w:rPr>
          <w:rFonts w:ascii="Times New Roman" w:eastAsia="Times New Roman" w:hAnsi="Times New Roman" w:cs="Times New Roman"/>
          <w:sz w:val="24"/>
          <w:szCs w:val="24"/>
          <w:lang w:val="fr-FR"/>
        </w:rPr>
        <w:t>conseil</w:t>
      </w:r>
      <w:r w:rsidR="00173845">
        <w:rPr>
          <w:rFonts w:ascii="Times New Roman" w:eastAsia="Times New Roman" w:hAnsi="Times New Roman" w:cs="Times New Roman"/>
          <w:sz w:val="24"/>
          <w:szCs w:val="24"/>
          <w:lang w:val="fr-FR"/>
        </w:rPr>
        <w:t xml:space="preserve"> de gestion</w:t>
      </w:r>
      <w:r w:rsidR="00FD28CE" w:rsidRPr="00DC67BC">
        <w:rPr>
          <w:rFonts w:ascii="Times New Roman" w:eastAsia="Times New Roman" w:hAnsi="Times New Roman" w:cs="Times New Roman"/>
          <w:sz w:val="24"/>
          <w:szCs w:val="24"/>
          <w:lang w:val="fr-FR"/>
        </w:rPr>
        <w:t xml:space="preserve"> et au conseil de collège. Il prépare le rapport annuel. Il fixe le calendrier des différentes réunions des conseils. </w:t>
      </w:r>
    </w:p>
    <w:p w:rsidR="00173845" w:rsidRDefault="00173845" w:rsidP="00833ACA">
      <w:pPr>
        <w:spacing w:before="2"/>
        <w:rPr>
          <w:rFonts w:ascii="Times New Roman" w:eastAsia="Times New Roman" w:hAnsi="Times New Roman" w:cs="Times New Roman"/>
          <w:sz w:val="24"/>
          <w:szCs w:val="24"/>
          <w:lang w:val="fr-FR"/>
        </w:rPr>
      </w:pPr>
    </w:p>
    <w:p w:rsidR="000C2EBC" w:rsidRDefault="00173845" w:rsidP="00833ACA">
      <w:pPr>
        <w:spacing w:before="2"/>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Il désigne les coordonnateurs des formations, après avis des partenaires (pour leurs représentants). </w:t>
      </w:r>
    </w:p>
    <w:p w:rsidR="00E33EDD" w:rsidRDefault="00E33EDD" w:rsidP="00833ACA">
      <w:pPr>
        <w:spacing w:before="2"/>
        <w:rPr>
          <w:rFonts w:ascii="Times New Roman" w:eastAsia="Times New Roman" w:hAnsi="Times New Roman" w:cs="Times New Roman"/>
          <w:sz w:val="24"/>
          <w:szCs w:val="24"/>
          <w:lang w:val="fr-FR"/>
        </w:rPr>
      </w:pPr>
    </w:p>
    <w:p w:rsidR="00E33EDD" w:rsidRDefault="00E33EDD" w:rsidP="00833ACA">
      <w:pPr>
        <w:spacing w:before="2"/>
        <w:rPr>
          <w:rFonts w:ascii="Times New Roman" w:eastAsia="Times New Roman" w:hAnsi="Times New Roman" w:cs="Times New Roman"/>
          <w:sz w:val="24"/>
          <w:szCs w:val="24"/>
          <w:lang w:val="fr-FR"/>
        </w:rPr>
      </w:pPr>
    </w:p>
    <w:p w:rsidR="00E33EDD" w:rsidRDefault="00E33EDD" w:rsidP="00833ACA">
      <w:pPr>
        <w:spacing w:before="2"/>
        <w:rPr>
          <w:rFonts w:ascii="Times New Roman" w:eastAsia="Times New Roman" w:hAnsi="Times New Roman" w:cs="Times New Roman"/>
          <w:sz w:val="24"/>
          <w:szCs w:val="24"/>
          <w:lang w:val="fr-FR"/>
        </w:rPr>
      </w:pPr>
    </w:p>
    <w:p w:rsidR="00E33EDD" w:rsidRDefault="00E33EDD" w:rsidP="00833ACA">
      <w:pPr>
        <w:spacing w:before="2"/>
        <w:rPr>
          <w:rFonts w:ascii="Times New Roman" w:eastAsia="Times New Roman" w:hAnsi="Times New Roman" w:cs="Times New Roman"/>
          <w:sz w:val="24"/>
          <w:szCs w:val="24"/>
          <w:lang w:val="fr-FR"/>
        </w:rPr>
      </w:pPr>
    </w:p>
    <w:p w:rsidR="00E33EDD" w:rsidRDefault="00E33EDD" w:rsidP="00833ACA">
      <w:pPr>
        <w:spacing w:before="2"/>
        <w:rPr>
          <w:rFonts w:ascii="Times New Roman" w:eastAsia="Times New Roman" w:hAnsi="Times New Roman" w:cs="Times New Roman"/>
          <w:sz w:val="24"/>
          <w:szCs w:val="24"/>
          <w:lang w:val="fr-FR"/>
        </w:rPr>
      </w:pPr>
    </w:p>
    <w:p w:rsidR="00E33EDD" w:rsidRDefault="00E33EDD" w:rsidP="00833ACA">
      <w:pPr>
        <w:spacing w:before="2"/>
        <w:rPr>
          <w:rFonts w:ascii="Times New Roman" w:eastAsia="Times New Roman" w:hAnsi="Times New Roman" w:cs="Times New Roman"/>
          <w:sz w:val="24"/>
          <w:szCs w:val="24"/>
          <w:lang w:val="fr-FR"/>
        </w:rPr>
      </w:pPr>
    </w:p>
    <w:p w:rsidR="000C2EBC" w:rsidRPr="00D1463A" w:rsidRDefault="000C2EBC" w:rsidP="00D1463A">
      <w:pPr>
        <w:pStyle w:val="Titre2"/>
        <w:rPr>
          <w:rFonts w:eastAsia="Times New Roman"/>
          <w:color w:val="auto"/>
          <w:lang w:val="fr-FR"/>
        </w:rPr>
      </w:pPr>
    </w:p>
    <w:p w:rsidR="000C2EBC" w:rsidRPr="00D1463A" w:rsidRDefault="00173845" w:rsidP="00D1463A">
      <w:pPr>
        <w:pStyle w:val="Titre2"/>
        <w:rPr>
          <w:rFonts w:eastAsia="Times New Roman"/>
          <w:color w:val="auto"/>
          <w:lang w:val="fr-FR"/>
        </w:rPr>
      </w:pPr>
      <w:bookmarkStart w:id="14" w:name="_Toc514936747"/>
      <w:r w:rsidRPr="00D1463A">
        <w:rPr>
          <w:rFonts w:eastAsia="Times New Roman"/>
          <w:color w:val="auto"/>
          <w:lang w:val="fr-FR"/>
        </w:rPr>
        <w:t>6.2. COMITE PEDAGOGIQUE</w:t>
      </w:r>
      <w:bookmarkEnd w:id="14"/>
    </w:p>
    <w:p w:rsidR="00173845" w:rsidRDefault="00173845" w:rsidP="00833ACA">
      <w:pPr>
        <w:spacing w:before="2"/>
        <w:rPr>
          <w:rFonts w:ascii="Times New Roman" w:eastAsia="Times New Roman" w:hAnsi="Times New Roman" w:cs="Times New Roman"/>
          <w:b/>
          <w:sz w:val="24"/>
          <w:szCs w:val="24"/>
          <w:lang w:val="fr-FR"/>
        </w:rPr>
      </w:pPr>
    </w:p>
    <w:p w:rsidR="00173845" w:rsidRPr="00E33EDD" w:rsidRDefault="00173845" w:rsidP="00E33EDD">
      <w:pPr>
        <w:rPr>
          <w:rFonts w:ascii="Times New Roman" w:hAnsi="Times New Roman" w:cs="Times New Roman"/>
          <w:sz w:val="24"/>
          <w:szCs w:val="24"/>
          <w:lang w:val="fr-FR"/>
        </w:rPr>
      </w:pPr>
      <w:r w:rsidRPr="00E33EDD">
        <w:rPr>
          <w:rFonts w:ascii="Times New Roman" w:hAnsi="Times New Roman" w:cs="Times New Roman"/>
          <w:sz w:val="24"/>
          <w:szCs w:val="24"/>
          <w:lang w:val="fr-FR"/>
        </w:rPr>
        <w:t xml:space="preserve">Le comité pédagogique est composé du directeur de l’IUSR, des responsables de filières et des coordonnateurs d’UE. </w:t>
      </w:r>
    </w:p>
    <w:p w:rsidR="00173845" w:rsidRPr="00E33EDD" w:rsidRDefault="00173845" w:rsidP="00E33EDD">
      <w:pPr>
        <w:rPr>
          <w:rFonts w:ascii="Times New Roman" w:hAnsi="Times New Roman" w:cs="Times New Roman"/>
          <w:sz w:val="24"/>
          <w:szCs w:val="24"/>
          <w:lang w:val="fr-FR"/>
        </w:rPr>
      </w:pPr>
    </w:p>
    <w:p w:rsidR="00173845" w:rsidRPr="00E33EDD" w:rsidRDefault="00173845" w:rsidP="00E33EDD">
      <w:pPr>
        <w:rPr>
          <w:rFonts w:ascii="Times New Roman" w:hAnsi="Times New Roman" w:cs="Times New Roman"/>
          <w:sz w:val="24"/>
          <w:szCs w:val="24"/>
          <w:lang w:val="fr-FR"/>
        </w:rPr>
      </w:pPr>
      <w:r w:rsidRPr="00E33EDD">
        <w:rPr>
          <w:rFonts w:ascii="Times New Roman" w:hAnsi="Times New Roman" w:cs="Times New Roman"/>
          <w:sz w:val="24"/>
          <w:szCs w:val="24"/>
          <w:lang w:val="fr-FR"/>
        </w:rPr>
        <w:t xml:space="preserve">Des directeurs ou représentants de laboratoires d’accueil et les responsables de la plateforme SIMBA-S peuvent être invités, à la demande du directeur. </w:t>
      </w:r>
    </w:p>
    <w:p w:rsidR="00173845" w:rsidRPr="00E33EDD" w:rsidRDefault="00173845" w:rsidP="00E33EDD">
      <w:pPr>
        <w:rPr>
          <w:rFonts w:ascii="Times New Roman" w:hAnsi="Times New Roman" w:cs="Times New Roman"/>
          <w:sz w:val="24"/>
          <w:szCs w:val="24"/>
          <w:lang w:val="fr-FR"/>
        </w:rPr>
      </w:pPr>
    </w:p>
    <w:p w:rsidR="00173845" w:rsidRPr="00E33EDD" w:rsidRDefault="00173845" w:rsidP="00E33EDD">
      <w:pPr>
        <w:rPr>
          <w:rFonts w:ascii="Times New Roman" w:hAnsi="Times New Roman" w:cs="Times New Roman"/>
          <w:sz w:val="24"/>
          <w:szCs w:val="24"/>
          <w:lang w:val="fr-FR"/>
        </w:rPr>
      </w:pPr>
      <w:r w:rsidRPr="00E33EDD">
        <w:rPr>
          <w:rFonts w:ascii="Times New Roman" w:hAnsi="Times New Roman" w:cs="Times New Roman"/>
          <w:sz w:val="24"/>
          <w:szCs w:val="24"/>
          <w:lang w:val="fr-FR"/>
        </w:rPr>
        <w:t>Le comité pédagogique se réunit mensuellement, notamment pour effectuer le suivi pédagogique des études et étudiants.</w:t>
      </w:r>
    </w:p>
    <w:p w:rsidR="00173845" w:rsidRPr="00173845" w:rsidRDefault="00173845" w:rsidP="00833ACA">
      <w:pPr>
        <w:spacing w:before="2"/>
        <w:rPr>
          <w:rFonts w:ascii="Times New Roman" w:eastAsia="Times New Roman" w:hAnsi="Times New Roman" w:cs="Times New Roman"/>
          <w:b/>
          <w:sz w:val="24"/>
          <w:szCs w:val="24"/>
          <w:lang w:val="fr-FR"/>
        </w:rPr>
      </w:pPr>
    </w:p>
    <w:p w:rsidR="00173845" w:rsidRDefault="00173845" w:rsidP="00833ACA">
      <w:pPr>
        <w:spacing w:before="2"/>
        <w:rPr>
          <w:rFonts w:ascii="Times New Roman" w:eastAsia="Times New Roman" w:hAnsi="Times New Roman" w:cs="Times New Roman"/>
          <w:sz w:val="24"/>
          <w:szCs w:val="24"/>
          <w:lang w:val="fr-FR"/>
        </w:rPr>
      </w:pPr>
    </w:p>
    <w:p w:rsidR="00173845" w:rsidRPr="00D1463A" w:rsidRDefault="00173845" w:rsidP="00D1463A">
      <w:pPr>
        <w:pStyle w:val="Titre2"/>
        <w:rPr>
          <w:rFonts w:eastAsia="Times New Roman"/>
          <w:color w:val="auto"/>
          <w:lang w:val="fr-FR"/>
        </w:rPr>
      </w:pPr>
      <w:bookmarkStart w:id="15" w:name="_Toc514936748"/>
      <w:r w:rsidRPr="00D1463A">
        <w:rPr>
          <w:rFonts w:eastAsia="Times New Roman"/>
          <w:color w:val="auto"/>
          <w:lang w:val="fr-FR"/>
        </w:rPr>
        <w:t>6.3. COMITE DE PILOTAGE</w:t>
      </w:r>
      <w:bookmarkEnd w:id="15"/>
      <w:r w:rsidRPr="00D1463A">
        <w:rPr>
          <w:rFonts w:eastAsia="Times New Roman"/>
          <w:color w:val="auto"/>
          <w:lang w:val="fr-FR"/>
        </w:rPr>
        <w:t xml:space="preserve"> </w:t>
      </w:r>
    </w:p>
    <w:p w:rsidR="00173845" w:rsidRDefault="00173845" w:rsidP="00173845">
      <w:pPr>
        <w:spacing w:before="2"/>
        <w:rPr>
          <w:rFonts w:ascii="Times New Roman" w:eastAsia="Times New Roman" w:hAnsi="Times New Roman" w:cs="Times New Roman"/>
          <w:b/>
          <w:sz w:val="24"/>
          <w:szCs w:val="24"/>
          <w:lang w:val="fr-FR"/>
        </w:rPr>
      </w:pPr>
    </w:p>
    <w:p w:rsidR="00646237" w:rsidRDefault="00166521" w:rsidP="00173845">
      <w:pPr>
        <w:spacing w:before="2"/>
        <w:rPr>
          <w:rFonts w:ascii="Times New Roman" w:hAnsi="Times New Roman" w:cs="Times New Roman"/>
          <w:spacing w:val="-1"/>
          <w:sz w:val="24"/>
          <w:szCs w:val="24"/>
          <w:lang w:val="fr-FR"/>
        </w:rPr>
      </w:pPr>
      <w:r w:rsidRPr="00173845">
        <w:rPr>
          <w:rFonts w:ascii="Times New Roman" w:hAnsi="Times New Roman" w:cs="Times New Roman"/>
          <w:sz w:val="24"/>
          <w:szCs w:val="24"/>
          <w:lang w:val="fr-FR"/>
        </w:rPr>
        <w:t>Le</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pacing w:val="-1"/>
          <w:sz w:val="24"/>
          <w:szCs w:val="24"/>
          <w:lang w:val="fr-FR"/>
        </w:rPr>
        <w:t>comité</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de</w:t>
      </w:r>
      <w:r w:rsidRPr="00173845">
        <w:rPr>
          <w:rFonts w:ascii="Times New Roman" w:hAnsi="Times New Roman" w:cs="Times New Roman"/>
          <w:spacing w:val="10"/>
          <w:sz w:val="24"/>
          <w:szCs w:val="24"/>
          <w:lang w:val="fr-FR"/>
        </w:rPr>
        <w:t xml:space="preserve"> </w:t>
      </w:r>
      <w:r w:rsidR="002C6FFC" w:rsidRPr="00173845">
        <w:rPr>
          <w:rFonts w:ascii="Times New Roman" w:hAnsi="Times New Roman" w:cs="Times New Roman"/>
          <w:sz w:val="24"/>
          <w:szCs w:val="24"/>
          <w:lang w:val="fr-FR"/>
        </w:rPr>
        <w:t>pilotage</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est</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pacing w:val="-1"/>
          <w:sz w:val="24"/>
          <w:szCs w:val="24"/>
          <w:lang w:val="fr-FR"/>
        </w:rPr>
        <w:t>composé</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du</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directeur</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de</w:t>
      </w:r>
      <w:r w:rsidRPr="00173845">
        <w:rPr>
          <w:rFonts w:ascii="Times New Roman" w:hAnsi="Times New Roman" w:cs="Times New Roman"/>
          <w:spacing w:val="10"/>
          <w:sz w:val="24"/>
          <w:szCs w:val="24"/>
          <w:lang w:val="fr-FR"/>
        </w:rPr>
        <w:t xml:space="preserve"> </w:t>
      </w:r>
      <w:r w:rsidR="0073507F" w:rsidRPr="00173845">
        <w:rPr>
          <w:rFonts w:ascii="Times New Roman" w:hAnsi="Times New Roman" w:cs="Times New Roman"/>
          <w:spacing w:val="-1"/>
          <w:sz w:val="24"/>
          <w:szCs w:val="24"/>
          <w:lang w:val="fr-FR"/>
        </w:rPr>
        <w:t>l'IUS</w:t>
      </w:r>
      <w:r w:rsidRPr="00173845">
        <w:rPr>
          <w:rFonts w:ascii="Times New Roman" w:hAnsi="Times New Roman" w:cs="Times New Roman"/>
          <w:spacing w:val="-1"/>
          <w:sz w:val="24"/>
          <w:szCs w:val="24"/>
          <w:lang w:val="fr-FR"/>
        </w:rPr>
        <w:t>R</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et</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des</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directeurs</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des</w:t>
      </w:r>
      <w:r w:rsidRPr="00173845">
        <w:rPr>
          <w:rFonts w:ascii="Times New Roman" w:hAnsi="Times New Roman" w:cs="Times New Roman"/>
          <w:spacing w:val="10"/>
          <w:sz w:val="24"/>
          <w:szCs w:val="24"/>
          <w:lang w:val="fr-FR"/>
        </w:rPr>
        <w:t xml:space="preserve"> </w:t>
      </w:r>
      <w:r w:rsidRPr="00173845">
        <w:rPr>
          <w:rFonts w:ascii="Times New Roman" w:hAnsi="Times New Roman" w:cs="Times New Roman"/>
          <w:sz w:val="24"/>
          <w:szCs w:val="24"/>
          <w:lang w:val="fr-FR"/>
        </w:rPr>
        <w:t>unités</w:t>
      </w:r>
      <w:r w:rsidRPr="00173845">
        <w:rPr>
          <w:rFonts w:ascii="Times New Roman" w:hAnsi="Times New Roman" w:cs="Times New Roman"/>
          <w:spacing w:val="27"/>
          <w:sz w:val="24"/>
          <w:szCs w:val="24"/>
          <w:lang w:val="fr-FR"/>
        </w:rPr>
        <w:t xml:space="preserve"> </w:t>
      </w:r>
      <w:r w:rsidR="0073507F" w:rsidRPr="00173845">
        <w:rPr>
          <w:rFonts w:ascii="Times New Roman" w:hAnsi="Times New Roman" w:cs="Times New Roman"/>
          <w:spacing w:val="-1"/>
          <w:sz w:val="24"/>
          <w:szCs w:val="24"/>
          <w:lang w:val="fr-FR"/>
        </w:rPr>
        <w:t>partenaires</w:t>
      </w:r>
      <w:r w:rsidR="00642363" w:rsidRPr="00173845">
        <w:rPr>
          <w:rFonts w:ascii="Times New Roman" w:hAnsi="Times New Roman" w:cs="Times New Roman"/>
          <w:spacing w:val="-1"/>
          <w:sz w:val="24"/>
          <w:szCs w:val="24"/>
          <w:lang w:val="fr-FR"/>
        </w:rPr>
        <w:t xml:space="preserve"> et des coordonnateurs des formations</w:t>
      </w:r>
      <w:r w:rsidRPr="00173845">
        <w:rPr>
          <w:rFonts w:ascii="Times New Roman" w:hAnsi="Times New Roman" w:cs="Times New Roman"/>
          <w:spacing w:val="-1"/>
          <w:sz w:val="24"/>
          <w:szCs w:val="24"/>
          <w:lang w:val="fr-FR"/>
        </w:rPr>
        <w:t xml:space="preserve">. </w:t>
      </w:r>
    </w:p>
    <w:p w:rsidR="00646237" w:rsidRDefault="00646237" w:rsidP="00173845">
      <w:pPr>
        <w:spacing w:before="2"/>
        <w:rPr>
          <w:rFonts w:ascii="Times New Roman" w:hAnsi="Times New Roman" w:cs="Times New Roman"/>
          <w:spacing w:val="-1"/>
          <w:sz w:val="24"/>
          <w:szCs w:val="24"/>
          <w:lang w:val="fr-FR"/>
        </w:rPr>
      </w:pPr>
    </w:p>
    <w:p w:rsidR="00646237" w:rsidRDefault="00166521" w:rsidP="00646237">
      <w:pPr>
        <w:spacing w:before="2"/>
        <w:rPr>
          <w:rFonts w:ascii="Times New Roman" w:hAnsi="Times New Roman" w:cs="Times New Roman"/>
          <w:spacing w:val="-1"/>
          <w:sz w:val="24"/>
          <w:szCs w:val="24"/>
          <w:lang w:val="fr-FR"/>
        </w:rPr>
      </w:pPr>
      <w:r w:rsidRPr="00173845">
        <w:rPr>
          <w:rFonts w:ascii="Times New Roman" w:hAnsi="Times New Roman" w:cs="Times New Roman"/>
          <w:sz w:val="24"/>
          <w:szCs w:val="24"/>
          <w:lang w:val="fr-FR"/>
        </w:rPr>
        <w:t>Il</w:t>
      </w:r>
      <w:r w:rsidRPr="00173845">
        <w:rPr>
          <w:rFonts w:ascii="Times New Roman" w:hAnsi="Times New Roman" w:cs="Times New Roman"/>
          <w:spacing w:val="-1"/>
          <w:sz w:val="24"/>
          <w:szCs w:val="24"/>
          <w:lang w:val="fr-FR"/>
        </w:rPr>
        <w:t xml:space="preserve"> </w:t>
      </w:r>
      <w:r w:rsidRPr="00173845">
        <w:rPr>
          <w:rFonts w:ascii="Times New Roman" w:hAnsi="Times New Roman" w:cs="Times New Roman"/>
          <w:sz w:val="24"/>
          <w:szCs w:val="24"/>
          <w:lang w:val="fr-FR"/>
        </w:rPr>
        <w:t>se</w:t>
      </w:r>
      <w:r w:rsidRPr="00173845">
        <w:rPr>
          <w:rFonts w:ascii="Times New Roman" w:hAnsi="Times New Roman" w:cs="Times New Roman"/>
          <w:spacing w:val="-1"/>
          <w:sz w:val="24"/>
          <w:szCs w:val="24"/>
          <w:lang w:val="fr-FR"/>
        </w:rPr>
        <w:t xml:space="preserve"> </w:t>
      </w:r>
      <w:r w:rsidRPr="00173845">
        <w:rPr>
          <w:rFonts w:ascii="Times New Roman" w:hAnsi="Times New Roman" w:cs="Times New Roman"/>
          <w:sz w:val="24"/>
          <w:szCs w:val="24"/>
          <w:lang w:val="fr-FR"/>
        </w:rPr>
        <w:t>réunit</w:t>
      </w:r>
      <w:r w:rsidRPr="00173845">
        <w:rPr>
          <w:rFonts w:ascii="Times New Roman" w:hAnsi="Times New Roman" w:cs="Times New Roman"/>
          <w:spacing w:val="-1"/>
          <w:sz w:val="24"/>
          <w:szCs w:val="24"/>
          <w:lang w:val="fr-FR"/>
        </w:rPr>
        <w:t xml:space="preserve"> </w:t>
      </w:r>
      <w:r w:rsidRPr="00173845">
        <w:rPr>
          <w:rFonts w:ascii="Times New Roman" w:hAnsi="Times New Roman" w:cs="Times New Roman"/>
          <w:sz w:val="24"/>
          <w:szCs w:val="24"/>
          <w:lang w:val="fr-FR"/>
        </w:rPr>
        <w:t>à</w:t>
      </w:r>
      <w:r w:rsidRPr="00173845">
        <w:rPr>
          <w:rFonts w:ascii="Times New Roman" w:hAnsi="Times New Roman" w:cs="Times New Roman"/>
          <w:spacing w:val="-1"/>
          <w:sz w:val="24"/>
          <w:szCs w:val="24"/>
          <w:lang w:val="fr-FR"/>
        </w:rPr>
        <w:t xml:space="preserve"> l'initiative</w:t>
      </w:r>
      <w:r w:rsidRPr="00173845">
        <w:rPr>
          <w:rFonts w:ascii="Times New Roman" w:hAnsi="Times New Roman" w:cs="Times New Roman"/>
          <w:sz w:val="24"/>
          <w:szCs w:val="24"/>
          <w:lang w:val="fr-FR"/>
        </w:rPr>
        <w:t xml:space="preserve"> du directeur de </w:t>
      </w:r>
      <w:r w:rsidRPr="00173845">
        <w:rPr>
          <w:rFonts w:ascii="Times New Roman" w:hAnsi="Times New Roman" w:cs="Times New Roman"/>
          <w:spacing w:val="-1"/>
          <w:sz w:val="24"/>
          <w:szCs w:val="24"/>
          <w:lang w:val="fr-FR"/>
        </w:rPr>
        <w:t>l'I</w:t>
      </w:r>
      <w:r w:rsidR="0073507F" w:rsidRPr="00173845">
        <w:rPr>
          <w:rFonts w:ascii="Times New Roman" w:hAnsi="Times New Roman" w:cs="Times New Roman"/>
          <w:spacing w:val="-1"/>
          <w:sz w:val="24"/>
          <w:szCs w:val="24"/>
          <w:lang w:val="fr-FR"/>
        </w:rPr>
        <w:t>US</w:t>
      </w:r>
      <w:r w:rsidRPr="00173845">
        <w:rPr>
          <w:rFonts w:ascii="Times New Roman" w:hAnsi="Times New Roman" w:cs="Times New Roman"/>
          <w:spacing w:val="-1"/>
          <w:sz w:val="24"/>
          <w:szCs w:val="24"/>
          <w:lang w:val="fr-FR"/>
        </w:rPr>
        <w:t>R</w:t>
      </w:r>
      <w:r w:rsidR="00642363" w:rsidRPr="00173845">
        <w:rPr>
          <w:rFonts w:ascii="Times New Roman" w:hAnsi="Times New Roman" w:cs="Times New Roman"/>
          <w:spacing w:val="-1"/>
          <w:sz w:val="24"/>
          <w:szCs w:val="24"/>
          <w:lang w:val="fr-FR"/>
        </w:rPr>
        <w:t xml:space="preserve">  à l’issue de chacun des semestres universitaires et autant que de besoin</w:t>
      </w:r>
      <w:r w:rsidRPr="00173845">
        <w:rPr>
          <w:rFonts w:ascii="Times New Roman" w:hAnsi="Times New Roman" w:cs="Times New Roman"/>
          <w:spacing w:val="-1"/>
          <w:sz w:val="24"/>
          <w:szCs w:val="24"/>
          <w:lang w:val="fr-FR"/>
        </w:rPr>
        <w:t>.</w:t>
      </w:r>
    </w:p>
    <w:p w:rsidR="00646237" w:rsidRDefault="00646237" w:rsidP="00646237">
      <w:pPr>
        <w:spacing w:before="2"/>
        <w:rPr>
          <w:rFonts w:ascii="Times New Roman" w:hAnsi="Times New Roman" w:cs="Times New Roman"/>
          <w:spacing w:val="-1"/>
          <w:sz w:val="24"/>
          <w:szCs w:val="24"/>
          <w:lang w:val="fr-FR"/>
        </w:rPr>
      </w:pPr>
    </w:p>
    <w:p w:rsidR="005C1A04" w:rsidRPr="00646237" w:rsidRDefault="002C6FFC" w:rsidP="00646237">
      <w:pPr>
        <w:spacing w:before="2"/>
        <w:rPr>
          <w:rFonts w:ascii="Times New Roman" w:eastAsia="Times New Roman" w:hAnsi="Times New Roman" w:cs="Times New Roman"/>
          <w:b/>
          <w:sz w:val="24"/>
          <w:szCs w:val="24"/>
          <w:lang w:val="fr-FR"/>
        </w:rPr>
      </w:pPr>
      <w:r w:rsidRPr="00646237">
        <w:rPr>
          <w:rFonts w:ascii="Times New Roman" w:hAnsi="Times New Roman" w:cs="Times New Roman"/>
          <w:lang w:val="fr-FR"/>
        </w:rPr>
        <w:t>Il dresse un bilan semestriel de l’organisation des enseignements, et propose au directeur les projets de formation et recherche.</w:t>
      </w:r>
    </w:p>
    <w:p w:rsidR="005C1A04" w:rsidRPr="00DC67BC" w:rsidRDefault="005C1A04">
      <w:pPr>
        <w:rPr>
          <w:rFonts w:ascii="Times New Roman" w:eastAsia="Times New Roman" w:hAnsi="Times New Roman" w:cs="Times New Roman"/>
          <w:sz w:val="24"/>
          <w:szCs w:val="24"/>
          <w:lang w:val="fr-FR"/>
        </w:rPr>
      </w:pPr>
    </w:p>
    <w:p w:rsidR="005C1A04" w:rsidRPr="00DC67BC" w:rsidRDefault="005C1A04">
      <w:pPr>
        <w:rPr>
          <w:rFonts w:ascii="Times New Roman" w:eastAsia="Times New Roman" w:hAnsi="Times New Roman" w:cs="Times New Roman"/>
          <w:sz w:val="24"/>
          <w:szCs w:val="24"/>
          <w:lang w:val="fr-FR"/>
        </w:rPr>
      </w:pPr>
    </w:p>
    <w:p w:rsidR="00646237" w:rsidRPr="00646237" w:rsidRDefault="00646237" w:rsidP="00646237">
      <w:pPr>
        <w:pStyle w:val="Titre1"/>
        <w:numPr>
          <w:ilvl w:val="1"/>
          <w:numId w:val="27"/>
        </w:numPr>
        <w:tabs>
          <w:tab w:val="left" w:pos="479"/>
        </w:tabs>
        <w:rPr>
          <w:rFonts w:cs="Times New Roman"/>
          <w:b w:val="0"/>
          <w:bCs w:val="0"/>
          <w:lang w:val="fr-FR"/>
        </w:rPr>
      </w:pPr>
      <w:bookmarkStart w:id="16" w:name="_Toc514760080"/>
      <w:r>
        <w:rPr>
          <w:rFonts w:cs="Times New Roman"/>
          <w:lang w:val="fr-FR"/>
        </w:rPr>
        <w:t xml:space="preserve"> </w:t>
      </w:r>
      <w:bookmarkStart w:id="17" w:name="_Toc514936749"/>
      <w:r>
        <w:rPr>
          <w:rFonts w:cs="Times New Roman"/>
          <w:lang w:val="fr-FR"/>
        </w:rPr>
        <w:t>CONSEIL DE GESTION</w:t>
      </w:r>
      <w:bookmarkEnd w:id="17"/>
    </w:p>
    <w:p w:rsidR="00646237" w:rsidRDefault="00646237" w:rsidP="00E33EDD">
      <w:pPr>
        <w:pStyle w:val="Titre1"/>
        <w:tabs>
          <w:tab w:val="left" w:pos="479"/>
        </w:tabs>
        <w:ind w:left="0"/>
        <w:rPr>
          <w:rFonts w:cs="Times New Roman"/>
          <w:lang w:val="fr-FR"/>
        </w:rPr>
      </w:pPr>
    </w:p>
    <w:p w:rsidR="00646237" w:rsidRPr="00E33EDD" w:rsidRDefault="00646237" w:rsidP="00E33EDD">
      <w:pPr>
        <w:pStyle w:val="Titre1"/>
        <w:ind w:hanging="118"/>
      </w:pPr>
      <w:bookmarkStart w:id="18" w:name="_Toc514936750"/>
      <w:r w:rsidRPr="00E33EDD">
        <w:t>Composition du conseil de gestion</w:t>
      </w:r>
      <w:bookmarkEnd w:id="18"/>
      <w:r w:rsidRPr="00E33EDD">
        <w:t xml:space="preserve"> </w:t>
      </w:r>
    </w:p>
    <w:p w:rsidR="00646237" w:rsidRDefault="00646237" w:rsidP="00646237">
      <w:pPr>
        <w:pStyle w:val="Titre1"/>
        <w:tabs>
          <w:tab w:val="left" w:pos="479"/>
        </w:tabs>
        <w:rPr>
          <w:rFonts w:cs="Times New Roman"/>
          <w:b w:val="0"/>
          <w:bCs w:val="0"/>
          <w:lang w:val="fr-FR"/>
        </w:rPr>
      </w:pPr>
    </w:p>
    <w:bookmarkEnd w:id="16"/>
    <w:p w:rsidR="002C6FFC" w:rsidRPr="00646237" w:rsidRDefault="002C6FFC" w:rsidP="00646237">
      <w:pPr>
        <w:ind w:right="182"/>
        <w:rPr>
          <w:rFonts w:ascii="Times New Roman" w:eastAsia="Calibri" w:hAnsi="Times New Roman" w:cs="Times New Roman"/>
          <w:sz w:val="24"/>
          <w:szCs w:val="24"/>
          <w:lang w:val="fr-FR"/>
        </w:rPr>
      </w:pPr>
      <w:r w:rsidRPr="00646237">
        <w:rPr>
          <w:rFonts w:ascii="Times New Roman" w:eastAsia="Calibri" w:hAnsi="Times New Roman" w:cs="Times New Roman"/>
          <w:sz w:val="24"/>
          <w:szCs w:val="24"/>
          <w:lang w:val="fr-FR"/>
        </w:rPr>
        <w:t>Le</w:t>
      </w:r>
      <w:r w:rsidRPr="00646237">
        <w:rPr>
          <w:rFonts w:ascii="Times New Roman" w:eastAsia="Times New Roman" w:hAnsi="Times New Roman" w:cs="Times New Roman"/>
          <w:spacing w:val="50"/>
          <w:sz w:val="24"/>
          <w:szCs w:val="24"/>
          <w:lang w:val="fr-FR"/>
        </w:rPr>
        <w:t xml:space="preserve"> </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on</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il</w:t>
      </w:r>
      <w:r w:rsidRPr="00646237">
        <w:rPr>
          <w:rFonts w:ascii="Times New Roman" w:eastAsia="Times New Roman" w:hAnsi="Times New Roman" w:cs="Times New Roman"/>
          <w:spacing w:val="47"/>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50"/>
          <w:sz w:val="24"/>
          <w:szCs w:val="24"/>
          <w:lang w:val="fr-FR"/>
        </w:rPr>
        <w:t xml:space="preserve"> </w:t>
      </w:r>
      <w:r w:rsidRPr="00646237">
        <w:rPr>
          <w:rFonts w:ascii="Times New Roman" w:eastAsia="Calibri" w:hAnsi="Times New Roman" w:cs="Times New Roman"/>
          <w:sz w:val="24"/>
          <w:szCs w:val="24"/>
          <w:lang w:val="fr-FR"/>
        </w:rPr>
        <w:t>g</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47"/>
          <w:sz w:val="24"/>
          <w:szCs w:val="24"/>
          <w:lang w:val="fr-FR"/>
        </w:rPr>
        <w:t xml:space="preserve"> </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st</w:t>
      </w:r>
      <w:r w:rsidRPr="00646237">
        <w:rPr>
          <w:rFonts w:ascii="Times New Roman" w:eastAsia="Times New Roman" w:hAnsi="Times New Roman" w:cs="Times New Roman"/>
          <w:spacing w:val="49"/>
          <w:sz w:val="24"/>
          <w:szCs w:val="24"/>
          <w:lang w:val="fr-FR"/>
        </w:rPr>
        <w:t xml:space="preserve"> </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m</w:t>
      </w:r>
      <w:r w:rsidRPr="00646237">
        <w:rPr>
          <w:rFonts w:ascii="Times New Roman" w:eastAsia="Calibri" w:hAnsi="Times New Roman" w:cs="Times New Roman"/>
          <w:spacing w:val="1"/>
          <w:sz w:val="24"/>
          <w:szCs w:val="24"/>
          <w:lang w:val="fr-FR"/>
        </w:rPr>
        <w:t>po</w:t>
      </w:r>
      <w:r w:rsidRPr="00646237">
        <w:rPr>
          <w:rFonts w:ascii="Times New Roman" w:eastAsia="Calibri" w:hAnsi="Times New Roman" w:cs="Times New Roman"/>
          <w:sz w:val="24"/>
          <w:szCs w:val="24"/>
          <w:lang w:val="fr-FR"/>
        </w:rPr>
        <w:t>sé :</w:t>
      </w:r>
    </w:p>
    <w:p w:rsidR="002C6FFC" w:rsidRPr="00DC67BC" w:rsidRDefault="002C6FFC" w:rsidP="002C6FFC">
      <w:pPr>
        <w:pStyle w:val="Paragraphedeliste"/>
        <w:ind w:left="360" w:right="182"/>
        <w:rPr>
          <w:rFonts w:ascii="Times New Roman" w:eastAsia="Calibri" w:hAnsi="Times New Roman" w:cs="Times New Roman"/>
          <w:sz w:val="24"/>
          <w:szCs w:val="24"/>
          <w:lang w:val="fr-FR"/>
        </w:rPr>
      </w:pPr>
    </w:p>
    <w:p w:rsidR="002C6FFC" w:rsidRPr="00DC67BC" w:rsidRDefault="002C6FFC" w:rsidP="002C6FFC">
      <w:pPr>
        <w:pStyle w:val="Paragraphedeliste"/>
        <w:ind w:left="360" w:right="182"/>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 du directeur du Collège Sciences de la Santé</w:t>
      </w:r>
    </w:p>
    <w:p w:rsidR="002C6FFC" w:rsidRPr="00DC67BC" w:rsidRDefault="002C6FFC" w:rsidP="002C6FFC">
      <w:pPr>
        <w:pStyle w:val="Paragraphedeliste"/>
        <w:ind w:left="360" w:right="182"/>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 du directeur du CHU ou son représentant</w:t>
      </w:r>
    </w:p>
    <w:p w:rsidR="00274805" w:rsidRPr="00DC67BC" w:rsidRDefault="00274805" w:rsidP="002C6FFC">
      <w:pPr>
        <w:pStyle w:val="Paragraphedeliste"/>
        <w:ind w:left="360" w:right="182"/>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 du directeur du CH de Dax ou son représentant</w:t>
      </w:r>
    </w:p>
    <w:p w:rsidR="00274805" w:rsidRPr="00DC67BC" w:rsidRDefault="00274805" w:rsidP="002C6FFC">
      <w:pPr>
        <w:pStyle w:val="Paragraphedeliste"/>
        <w:ind w:left="360" w:right="182"/>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 du directeur de la Croix Rouge Bordeaux ou son représentant</w:t>
      </w:r>
    </w:p>
    <w:p w:rsidR="002C6FFC" w:rsidRPr="00DC67BC" w:rsidRDefault="002C6FFC" w:rsidP="002C6FFC">
      <w:pPr>
        <w:pStyle w:val="Paragraphedeliste"/>
        <w:ind w:left="360" w:right="182"/>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 du directeur de l’ARS ou son représentant</w:t>
      </w:r>
    </w:p>
    <w:p w:rsidR="002C6FFC" w:rsidRPr="00DC67BC" w:rsidRDefault="002C6FFC" w:rsidP="002C6FFC">
      <w:pPr>
        <w:pStyle w:val="Paragraphedeliste"/>
        <w:ind w:left="360" w:right="182"/>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 du directeur des formations en santé et paramédical du CRNA</w:t>
      </w:r>
    </w:p>
    <w:p w:rsidR="00646237" w:rsidRDefault="00646237" w:rsidP="002C6FFC">
      <w:pPr>
        <w:pStyle w:val="Paragraphedeliste"/>
        <w:ind w:left="360" w:right="182"/>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des coordonnateurs des formations</w:t>
      </w:r>
    </w:p>
    <w:p w:rsidR="00274805" w:rsidRPr="00DC67BC" w:rsidRDefault="00274805" w:rsidP="002C6FFC">
      <w:pPr>
        <w:pStyle w:val="Paragraphedeliste"/>
        <w:ind w:left="360" w:right="182"/>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 d’un représentant étudiant par formation</w:t>
      </w:r>
      <w:r w:rsidR="00646237">
        <w:rPr>
          <w:rFonts w:ascii="Times New Roman" w:eastAsia="Calibri" w:hAnsi="Times New Roman" w:cs="Times New Roman"/>
          <w:sz w:val="24"/>
          <w:szCs w:val="24"/>
          <w:lang w:val="fr-FR"/>
        </w:rPr>
        <w:t xml:space="preserve"> désigné par cooptation en début d’année universitaire </w:t>
      </w:r>
    </w:p>
    <w:p w:rsidR="00274805" w:rsidRPr="00DC67BC" w:rsidRDefault="009E42A0" w:rsidP="002C6FFC">
      <w:pPr>
        <w:pStyle w:val="Paragraphedeliste"/>
        <w:ind w:left="360" w:right="182"/>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 du responsable administratif</w:t>
      </w:r>
    </w:p>
    <w:p w:rsidR="002C6FFC" w:rsidRPr="00DC67BC" w:rsidRDefault="002C6FFC" w:rsidP="002C6FFC">
      <w:pPr>
        <w:pStyle w:val="Paragraphedeliste"/>
        <w:spacing w:before="8" w:line="280" w:lineRule="exact"/>
        <w:ind w:left="360"/>
        <w:rPr>
          <w:rFonts w:ascii="Times New Roman" w:hAnsi="Times New Roman" w:cs="Times New Roman"/>
          <w:sz w:val="24"/>
          <w:szCs w:val="24"/>
          <w:lang w:val="fr-FR"/>
        </w:rPr>
      </w:pPr>
    </w:p>
    <w:p w:rsidR="002C6FFC" w:rsidRPr="00646237" w:rsidRDefault="00274805" w:rsidP="00646237">
      <w:pPr>
        <w:spacing w:line="292" w:lineRule="exact"/>
        <w:ind w:right="174"/>
        <w:jc w:val="both"/>
        <w:rPr>
          <w:rFonts w:ascii="Times New Roman" w:eastAsia="Calibri" w:hAnsi="Times New Roman" w:cs="Times New Roman"/>
          <w:spacing w:val="1"/>
          <w:sz w:val="24"/>
          <w:szCs w:val="24"/>
          <w:lang w:val="fr-FR"/>
        </w:rPr>
      </w:pPr>
      <w:r w:rsidRPr="00646237">
        <w:rPr>
          <w:rFonts w:ascii="Times New Roman" w:eastAsia="Calibri" w:hAnsi="Times New Roman" w:cs="Times New Roman"/>
          <w:sz w:val="24"/>
          <w:szCs w:val="24"/>
          <w:lang w:val="fr-FR"/>
        </w:rPr>
        <w:t>L</w:t>
      </w:r>
      <w:r w:rsidR="002C6FFC" w:rsidRPr="00646237">
        <w:rPr>
          <w:rFonts w:ascii="Times New Roman" w:eastAsia="Calibri" w:hAnsi="Times New Roman" w:cs="Times New Roman"/>
          <w:sz w:val="24"/>
          <w:szCs w:val="24"/>
          <w:lang w:val="fr-FR"/>
        </w:rPr>
        <w:t>e</w:t>
      </w:r>
      <w:r w:rsidR="002C6FFC"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responsable administratif et financier du collège des sciences de la santé sont</w:t>
      </w:r>
      <w:r w:rsidR="00884D1C" w:rsidRPr="00646237">
        <w:rPr>
          <w:rFonts w:ascii="Times New Roman" w:eastAsia="Calibri" w:hAnsi="Times New Roman" w:cs="Times New Roman"/>
          <w:spacing w:val="1"/>
          <w:sz w:val="24"/>
          <w:szCs w:val="24"/>
          <w:lang w:val="fr-FR"/>
        </w:rPr>
        <w:t xml:space="preserve"> </w:t>
      </w:r>
      <w:r w:rsidRPr="00646237">
        <w:rPr>
          <w:rFonts w:ascii="Times New Roman" w:eastAsia="Calibri" w:hAnsi="Times New Roman" w:cs="Times New Roman"/>
          <w:spacing w:val="1"/>
          <w:sz w:val="24"/>
          <w:szCs w:val="24"/>
          <w:lang w:val="fr-FR"/>
        </w:rPr>
        <w:t>invités permanents.</w:t>
      </w:r>
    </w:p>
    <w:p w:rsidR="002C6FFC" w:rsidRPr="00DC67BC" w:rsidRDefault="002C6FFC" w:rsidP="00884D1C">
      <w:pPr>
        <w:spacing w:before="59"/>
        <w:ind w:right="183"/>
        <w:rPr>
          <w:rFonts w:ascii="Times New Roman" w:eastAsia="Calibri" w:hAnsi="Times New Roman" w:cs="Times New Roman"/>
          <w:sz w:val="24"/>
          <w:szCs w:val="24"/>
          <w:lang w:val="fr-FR"/>
        </w:rPr>
      </w:pPr>
    </w:p>
    <w:p w:rsidR="00646237" w:rsidRDefault="002C6FFC" w:rsidP="00646237">
      <w:pPr>
        <w:spacing w:before="59"/>
        <w:ind w:right="183"/>
        <w:rPr>
          <w:rFonts w:ascii="Times New Roman" w:eastAsia="Calibri" w:hAnsi="Times New Roman" w:cs="Times New Roman"/>
          <w:sz w:val="24"/>
          <w:szCs w:val="24"/>
          <w:lang w:val="fr-FR"/>
        </w:rPr>
      </w:pPr>
      <w:r w:rsidRPr="00646237">
        <w:rPr>
          <w:rFonts w:ascii="Times New Roman" w:eastAsia="Calibri" w:hAnsi="Times New Roman" w:cs="Times New Roman"/>
          <w:sz w:val="24"/>
          <w:szCs w:val="24"/>
          <w:lang w:val="fr-FR"/>
        </w:rPr>
        <w:t>Le</w:t>
      </w:r>
      <w:r w:rsidRPr="00646237">
        <w:rPr>
          <w:rFonts w:ascii="Times New Roman" w:eastAsia="Times New Roman" w:hAnsi="Times New Roman" w:cs="Times New Roman"/>
          <w:spacing w:val="12"/>
          <w:sz w:val="24"/>
          <w:szCs w:val="24"/>
          <w:lang w:val="fr-FR"/>
        </w:rPr>
        <w:t xml:space="preserve"> </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on</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il</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12"/>
          <w:sz w:val="24"/>
          <w:szCs w:val="24"/>
          <w:lang w:val="fr-FR"/>
        </w:rPr>
        <w:t xml:space="preserve"> </w:t>
      </w:r>
      <w:r w:rsidRPr="00646237">
        <w:rPr>
          <w:rFonts w:ascii="Times New Roman" w:eastAsia="Calibri" w:hAnsi="Times New Roman" w:cs="Times New Roman"/>
          <w:sz w:val="24"/>
          <w:szCs w:val="24"/>
          <w:lang w:val="fr-FR"/>
        </w:rPr>
        <w:t>g</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2"/>
          <w:sz w:val="24"/>
          <w:szCs w:val="24"/>
          <w:lang w:val="fr-FR"/>
        </w:rPr>
        <w:t>t</w:t>
      </w:r>
      <w:r w:rsidRPr="00646237">
        <w:rPr>
          <w:rFonts w:ascii="Times New Roman" w:eastAsia="Calibri" w:hAnsi="Times New Roman" w:cs="Times New Roman"/>
          <w:sz w:val="24"/>
          <w:szCs w:val="24"/>
          <w:lang w:val="fr-FR"/>
        </w:rPr>
        <w:t>ri</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11"/>
          <w:sz w:val="24"/>
          <w:szCs w:val="24"/>
          <w:lang w:val="fr-FR"/>
        </w:rPr>
        <w:t xml:space="preserve"> </w:t>
      </w:r>
      <w:r w:rsidRPr="00646237">
        <w:rPr>
          <w:rFonts w:ascii="Times New Roman" w:eastAsia="Calibri" w:hAnsi="Times New Roman" w:cs="Times New Roman"/>
          <w:sz w:val="24"/>
          <w:szCs w:val="24"/>
          <w:lang w:val="fr-FR"/>
        </w:rPr>
        <w:t>la</w:t>
      </w:r>
      <w:r w:rsidRPr="00646237">
        <w:rPr>
          <w:rFonts w:ascii="Times New Roman" w:eastAsia="Times New Roman" w:hAnsi="Times New Roman" w:cs="Times New Roman"/>
          <w:spacing w:val="11"/>
          <w:sz w:val="24"/>
          <w:szCs w:val="24"/>
          <w:lang w:val="fr-FR"/>
        </w:rPr>
        <w:t xml:space="preserve"> </w:t>
      </w:r>
      <w:r w:rsidRPr="00646237">
        <w:rPr>
          <w:rFonts w:ascii="Times New Roman" w:eastAsia="Calibri" w:hAnsi="Times New Roman" w:cs="Times New Roman"/>
          <w:spacing w:val="1"/>
          <w:sz w:val="24"/>
          <w:szCs w:val="24"/>
          <w:lang w:val="fr-FR"/>
        </w:rPr>
        <w:t>déf</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11"/>
          <w:sz w:val="24"/>
          <w:szCs w:val="24"/>
          <w:lang w:val="fr-FR"/>
        </w:rPr>
        <w:t xml:space="preserve"> </w:t>
      </w:r>
      <w:r w:rsidRPr="00646237">
        <w:rPr>
          <w:rFonts w:ascii="Times New Roman" w:eastAsia="Calibri" w:hAnsi="Times New Roman" w:cs="Times New Roman"/>
          <w:sz w:val="24"/>
          <w:szCs w:val="24"/>
          <w:lang w:val="fr-FR"/>
        </w:rPr>
        <w:t>la</w:t>
      </w:r>
      <w:r w:rsidRPr="00646237">
        <w:rPr>
          <w:rFonts w:ascii="Times New Roman" w:eastAsia="Times New Roman" w:hAnsi="Times New Roman" w:cs="Times New Roman"/>
          <w:spacing w:val="11"/>
          <w:sz w:val="24"/>
          <w:szCs w:val="24"/>
          <w:lang w:val="fr-FR"/>
        </w:rPr>
        <w:t xml:space="preserve"> </w:t>
      </w:r>
      <w:r w:rsidRPr="00646237">
        <w:rPr>
          <w:rFonts w:ascii="Times New Roman" w:eastAsia="Calibri" w:hAnsi="Times New Roman" w:cs="Times New Roman"/>
          <w:sz w:val="24"/>
          <w:szCs w:val="24"/>
          <w:lang w:val="fr-FR"/>
        </w:rPr>
        <w:t>mise</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12"/>
          <w:sz w:val="24"/>
          <w:szCs w:val="24"/>
          <w:lang w:val="fr-FR"/>
        </w:rPr>
        <w:t xml:space="preserve"> </w:t>
      </w:r>
      <w:r w:rsidRPr="00646237">
        <w:rPr>
          <w:rFonts w:ascii="Times New Roman" w:eastAsia="Calibri" w:hAnsi="Times New Roman" w:cs="Times New Roman"/>
          <w:sz w:val="24"/>
          <w:szCs w:val="24"/>
          <w:lang w:val="fr-FR"/>
        </w:rPr>
        <w:t>œ</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vre</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de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z w:val="24"/>
          <w:szCs w:val="24"/>
          <w:lang w:val="fr-FR"/>
        </w:rPr>
        <w:t>a</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iv</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pacing w:val="1"/>
          <w:sz w:val="24"/>
          <w:szCs w:val="24"/>
          <w:lang w:val="fr-FR"/>
        </w:rPr>
        <w:t>té</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4"/>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pacing w:val="1"/>
          <w:sz w:val="24"/>
          <w:szCs w:val="24"/>
          <w:lang w:val="fr-FR"/>
        </w:rPr>
        <w:t>fo</w:t>
      </w:r>
      <w:r w:rsidRPr="00646237">
        <w:rPr>
          <w:rFonts w:ascii="Times New Roman" w:eastAsia="Calibri" w:hAnsi="Times New Roman" w:cs="Times New Roman"/>
          <w:sz w:val="24"/>
          <w:szCs w:val="24"/>
          <w:lang w:val="fr-FR"/>
        </w:rPr>
        <w:t>rm</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n</w:t>
      </w:r>
      <w:r w:rsidRPr="00646237">
        <w:rPr>
          <w:rFonts w:ascii="Times New Roman" w:eastAsia="Times New Roman" w:hAnsi="Times New Roman" w:cs="Times New Roman"/>
          <w:spacing w:val="-11"/>
          <w:sz w:val="24"/>
          <w:szCs w:val="24"/>
          <w:lang w:val="fr-FR"/>
        </w:rPr>
        <w:t xml:space="preserve"> </w:t>
      </w:r>
      <w:r w:rsidR="009E42A0" w:rsidRPr="00646237">
        <w:rPr>
          <w:rFonts w:ascii="Times New Roman" w:eastAsia="Times New Roman" w:hAnsi="Times New Roman" w:cs="Times New Roman"/>
          <w:spacing w:val="-11"/>
          <w:sz w:val="24"/>
          <w:szCs w:val="24"/>
          <w:lang w:val="fr-FR"/>
        </w:rPr>
        <w:t xml:space="preserve">et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pacing w:val="1"/>
          <w:sz w:val="24"/>
          <w:szCs w:val="24"/>
          <w:lang w:val="fr-FR"/>
        </w:rPr>
        <w:t>he</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h</w:t>
      </w:r>
      <w:r w:rsidRPr="00646237">
        <w:rPr>
          <w:rFonts w:ascii="Times New Roman" w:eastAsia="Calibri" w:hAnsi="Times New Roman" w:cs="Times New Roman"/>
          <w:sz w:val="24"/>
          <w:szCs w:val="24"/>
          <w:lang w:val="fr-FR"/>
        </w:rPr>
        <w:t>e.</w:t>
      </w:r>
    </w:p>
    <w:p w:rsidR="00646237" w:rsidRDefault="00646237" w:rsidP="00646237">
      <w:pPr>
        <w:spacing w:before="59"/>
        <w:ind w:right="183"/>
        <w:rPr>
          <w:rFonts w:ascii="Times New Roman" w:eastAsia="Calibri" w:hAnsi="Times New Roman" w:cs="Times New Roman"/>
          <w:sz w:val="24"/>
          <w:szCs w:val="24"/>
          <w:lang w:val="fr-FR"/>
        </w:rPr>
      </w:pPr>
    </w:p>
    <w:p w:rsidR="00646237" w:rsidRPr="00646237" w:rsidRDefault="00646237" w:rsidP="00646237">
      <w:pPr>
        <w:spacing w:before="59"/>
        <w:ind w:right="183"/>
        <w:rPr>
          <w:rFonts w:ascii="Times New Roman" w:eastAsia="Calibri" w:hAnsi="Times New Roman" w:cs="Times New Roman"/>
          <w:b/>
          <w:sz w:val="24"/>
          <w:szCs w:val="24"/>
          <w:lang w:val="fr-FR"/>
        </w:rPr>
      </w:pPr>
    </w:p>
    <w:p w:rsidR="00E33EDD" w:rsidRDefault="00E33EDD" w:rsidP="00E33EDD">
      <w:pPr>
        <w:pStyle w:val="Titre1"/>
        <w:rPr>
          <w:rFonts w:eastAsia="Calibri"/>
          <w:lang w:val="fr-FR"/>
        </w:rPr>
      </w:pPr>
      <w:bookmarkStart w:id="19" w:name="_Toc514936751"/>
    </w:p>
    <w:p w:rsidR="00E33EDD" w:rsidRDefault="00E33EDD" w:rsidP="00E33EDD">
      <w:pPr>
        <w:pStyle w:val="Titre1"/>
        <w:rPr>
          <w:rFonts w:eastAsia="Calibri"/>
          <w:lang w:val="fr-FR"/>
        </w:rPr>
      </w:pPr>
    </w:p>
    <w:p w:rsidR="00E33EDD" w:rsidRDefault="00E33EDD" w:rsidP="00E33EDD">
      <w:pPr>
        <w:pStyle w:val="Titre1"/>
        <w:rPr>
          <w:rFonts w:eastAsia="Calibri"/>
          <w:lang w:val="fr-FR"/>
        </w:rPr>
      </w:pPr>
    </w:p>
    <w:p w:rsidR="00646237" w:rsidRDefault="00646237" w:rsidP="00E33EDD">
      <w:pPr>
        <w:pStyle w:val="Titre1"/>
        <w:ind w:hanging="118"/>
        <w:rPr>
          <w:rFonts w:eastAsia="Calibri"/>
          <w:lang w:val="fr-FR"/>
        </w:rPr>
      </w:pPr>
      <w:r w:rsidRPr="00646237">
        <w:rPr>
          <w:rFonts w:eastAsia="Calibri"/>
          <w:lang w:val="fr-FR"/>
        </w:rPr>
        <w:t>Missions du conseil de gestion</w:t>
      </w:r>
      <w:bookmarkEnd w:id="19"/>
      <w:r w:rsidRPr="00646237">
        <w:rPr>
          <w:rFonts w:eastAsia="Calibri"/>
          <w:lang w:val="fr-FR"/>
        </w:rPr>
        <w:t xml:space="preserve"> </w:t>
      </w:r>
    </w:p>
    <w:p w:rsidR="00646237" w:rsidRPr="00646237" w:rsidRDefault="00646237" w:rsidP="00646237">
      <w:pPr>
        <w:spacing w:before="59"/>
        <w:ind w:right="183"/>
        <w:rPr>
          <w:rFonts w:ascii="Times New Roman" w:eastAsia="Calibri" w:hAnsi="Times New Roman" w:cs="Times New Roman"/>
          <w:b/>
          <w:sz w:val="24"/>
          <w:szCs w:val="24"/>
          <w:lang w:val="fr-FR"/>
        </w:rPr>
      </w:pPr>
    </w:p>
    <w:p w:rsidR="002C6FFC" w:rsidRPr="00646237" w:rsidRDefault="00646237" w:rsidP="00646237">
      <w:pPr>
        <w:spacing w:before="59"/>
        <w:ind w:right="183"/>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Les missions du conseil de gestion portent </w:t>
      </w:r>
      <w:r w:rsidR="002C6FFC" w:rsidRPr="00646237">
        <w:rPr>
          <w:rFonts w:ascii="Times New Roman" w:eastAsia="Calibri" w:hAnsi="Times New Roman" w:cs="Times New Roman"/>
          <w:spacing w:val="-1"/>
          <w:sz w:val="24"/>
          <w:szCs w:val="24"/>
          <w:lang w:val="fr-FR"/>
        </w:rPr>
        <w:t>n</w:t>
      </w:r>
      <w:r w:rsidR="002C6FFC" w:rsidRPr="00646237">
        <w:rPr>
          <w:rFonts w:ascii="Times New Roman" w:eastAsia="Calibri" w:hAnsi="Times New Roman" w:cs="Times New Roman"/>
          <w:spacing w:val="1"/>
          <w:sz w:val="24"/>
          <w:szCs w:val="24"/>
          <w:lang w:val="fr-FR"/>
        </w:rPr>
        <w:t>ot</w:t>
      </w:r>
      <w:r w:rsidR="002C6FFC" w:rsidRPr="00646237">
        <w:rPr>
          <w:rFonts w:ascii="Times New Roman" w:eastAsia="Calibri" w:hAnsi="Times New Roman" w:cs="Times New Roman"/>
          <w:sz w:val="24"/>
          <w:szCs w:val="24"/>
          <w:lang w:val="fr-FR"/>
        </w:rPr>
        <w:t>am</w:t>
      </w:r>
      <w:r w:rsidR="002C6FFC" w:rsidRPr="00646237">
        <w:rPr>
          <w:rFonts w:ascii="Times New Roman" w:eastAsia="Calibri" w:hAnsi="Times New Roman" w:cs="Times New Roman"/>
          <w:spacing w:val="-2"/>
          <w:sz w:val="24"/>
          <w:szCs w:val="24"/>
          <w:lang w:val="fr-FR"/>
        </w:rPr>
        <w:t>m</w:t>
      </w:r>
      <w:r w:rsidR="002C6FFC" w:rsidRPr="00646237">
        <w:rPr>
          <w:rFonts w:ascii="Times New Roman" w:eastAsia="Calibri" w:hAnsi="Times New Roman" w:cs="Times New Roman"/>
          <w:spacing w:val="1"/>
          <w:sz w:val="24"/>
          <w:szCs w:val="24"/>
          <w:lang w:val="fr-FR"/>
        </w:rPr>
        <w:t>e</w:t>
      </w:r>
      <w:r w:rsidR="002C6FFC" w:rsidRPr="00646237">
        <w:rPr>
          <w:rFonts w:ascii="Times New Roman" w:eastAsia="Calibri" w:hAnsi="Times New Roman" w:cs="Times New Roman"/>
          <w:spacing w:val="-1"/>
          <w:sz w:val="24"/>
          <w:szCs w:val="24"/>
          <w:lang w:val="fr-FR"/>
        </w:rPr>
        <w:t>n</w:t>
      </w:r>
      <w:r w:rsidR="002C6FFC" w:rsidRPr="00646237">
        <w:rPr>
          <w:rFonts w:ascii="Times New Roman" w:eastAsia="Calibri" w:hAnsi="Times New Roman" w:cs="Times New Roman"/>
          <w:sz w:val="24"/>
          <w:szCs w:val="24"/>
          <w:lang w:val="fr-FR"/>
        </w:rPr>
        <w:t>t</w:t>
      </w:r>
      <w:r w:rsidR="002C6FFC" w:rsidRPr="00646237">
        <w:rPr>
          <w:rFonts w:ascii="Times New Roman" w:eastAsia="Times New Roman" w:hAnsi="Times New Roman" w:cs="Times New Roman"/>
          <w:spacing w:val="-12"/>
          <w:sz w:val="24"/>
          <w:szCs w:val="24"/>
          <w:lang w:val="fr-FR"/>
        </w:rPr>
        <w:t xml:space="preserve"> </w:t>
      </w:r>
      <w:r w:rsidR="002C6FFC" w:rsidRPr="00646237">
        <w:rPr>
          <w:rFonts w:ascii="Times New Roman" w:eastAsia="Calibri" w:hAnsi="Times New Roman" w:cs="Times New Roman"/>
          <w:sz w:val="24"/>
          <w:szCs w:val="24"/>
          <w:lang w:val="fr-FR"/>
        </w:rPr>
        <w:t>s</w:t>
      </w:r>
      <w:r w:rsidR="002C6FFC" w:rsidRPr="00646237">
        <w:rPr>
          <w:rFonts w:ascii="Times New Roman" w:eastAsia="Calibri" w:hAnsi="Times New Roman" w:cs="Times New Roman"/>
          <w:spacing w:val="1"/>
          <w:sz w:val="24"/>
          <w:szCs w:val="24"/>
          <w:lang w:val="fr-FR"/>
        </w:rPr>
        <w:t>u</w:t>
      </w:r>
      <w:r w:rsidR="002C6FFC" w:rsidRPr="00646237">
        <w:rPr>
          <w:rFonts w:ascii="Times New Roman" w:eastAsia="Calibri" w:hAnsi="Times New Roman" w:cs="Times New Roman"/>
          <w:sz w:val="24"/>
          <w:szCs w:val="24"/>
          <w:lang w:val="fr-FR"/>
        </w:rPr>
        <w:t>r</w:t>
      </w:r>
      <w:r w:rsidR="002C6FFC" w:rsidRPr="00646237">
        <w:rPr>
          <w:rFonts w:ascii="Times New Roman" w:eastAsia="Times New Roman" w:hAnsi="Times New Roman" w:cs="Times New Roman"/>
          <w:spacing w:val="-9"/>
          <w:sz w:val="24"/>
          <w:szCs w:val="24"/>
          <w:lang w:val="fr-FR"/>
        </w:rPr>
        <w:t xml:space="preserve"> </w:t>
      </w:r>
      <w:r w:rsidR="002C6FFC" w:rsidRPr="00646237">
        <w:rPr>
          <w:rFonts w:ascii="Times New Roman" w:eastAsia="Calibri" w:hAnsi="Times New Roman" w:cs="Times New Roman"/>
          <w:sz w:val="24"/>
          <w:szCs w:val="24"/>
          <w:lang w:val="fr-FR"/>
        </w:rPr>
        <w:t>:</w:t>
      </w:r>
    </w:p>
    <w:p w:rsidR="002C6FFC" w:rsidRPr="00DC67BC" w:rsidRDefault="002C6FFC" w:rsidP="009E42A0">
      <w:pPr>
        <w:pStyle w:val="Paragraphedeliste"/>
        <w:spacing w:before="15" w:line="280" w:lineRule="exact"/>
        <w:ind w:left="360"/>
        <w:rPr>
          <w:rFonts w:ascii="Times New Roman" w:hAnsi="Times New Roman" w:cs="Times New Roman"/>
          <w:sz w:val="24"/>
          <w:szCs w:val="24"/>
          <w:lang w:val="fr-FR"/>
        </w:rPr>
      </w:pPr>
    </w:p>
    <w:p w:rsidR="002C6FFC" w:rsidRPr="00DC67BC" w:rsidRDefault="002C6FFC" w:rsidP="00884D1C">
      <w:pPr>
        <w:pStyle w:val="Paragraphedeliste"/>
        <w:numPr>
          <w:ilvl w:val="0"/>
          <w:numId w:val="12"/>
        </w:numPr>
        <w:tabs>
          <w:tab w:val="left" w:pos="1180"/>
        </w:tabs>
        <w:ind w:right="-20"/>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l</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7"/>
          <w:sz w:val="24"/>
          <w:szCs w:val="24"/>
          <w:lang w:val="fr-FR"/>
        </w:rPr>
        <w:t xml:space="preserve"> </w:t>
      </w:r>
      <w:r w:rsidRPr="00DC67BC">
        <w:rPr>
          <w:rFonts w:ascii="Times New Roman" w:eastAsia="Calibri" w:hAnsi="Times New Roman" w:cs="Times New Roman"/>
          <w:spacing w:val="1"/>
          <w:sz w:val="24"/>
          <w:szCs w:val="24"/>
          <w:lang w:val="fr-FR"/>
        </w:rPr>
        <w:t>o</w:t>
      </w:r>
      <w:r w:rsidRPr="00DC67BC">
        <w:rPr>
          <w:rFonts w:ascii="Times New Roman" w:eastAsia="Calibri" w:hAnsi="Times New Roman" w:cs="Times New Roman"/>
          <w:sz w:val="24"/>
          <w:szCs w:val="24"/>
          <w:lang w:val="fr-FR"/>
        </w:rPr>
        <w:t>ri</w:t>
      </w:r>
      <w:r w:rsidRPr="00DC67BC">
        <w:rPr>
          <w:rFonts w:ascii="Times New Roman" w:eastAsia="Calibri" w:hAnsi="Times New Roman" w:cs="Times New Roman"/>
          <w:spacing w:val="-2"/>
          <w:sz w:val="24"/>
          <w:szCs w:val="24"/>
          <w:lang w:val="fr-FR"/>
        </w:rPr>
        <w:t>e</w:t>
      </w:r>
      <w:r w:rsidRPr="00DC67BC">
        <w:rPr>
          <w:rFonts w:ascii="Times New Roman" w:eastAsia="Calibri" w:hAnsi="Times New Roman" w:cs="Times New Roman"/>
          <w:spacing w:val="1"/>
          <w:sz w:val="24"/>
          <w:szCs w:val="24"/>
          <w:lang w:val="fr-FR"/>
        </w:rPr>
        <w:t>nt</w:t>
      </w:r>
      <w:r w:rsidRPr="00DC67BC">
        <w:rPr>
          <w:rFonts w:ascii="Times New Roman" w:eastAsia="Calibri" w:hAnsi="Times New Roman" w:cs="Times New Roman"/>
          <w:spacing w:val="-2"/>
          <w:sz w:val="24"/>
          <w:szCs w:val="24"/>
          <w:lang w:val="fr-FR"/>
        </w:rPr>
        <w:t>a</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z w:val="24"/>
          <w:szCs w:val="24"/>
          <w:lang w:val="fr-FR"/>
        </w:rPr>
        <w:t>i</w:t>
      </w:r>
      <w:r w:rsidRPr="00DC67BC">
        <w:rPr>
          <w:rFonts w:ascii="Times New Roman" w:eastAsia="Calibri" w:hAnsi="Times New Roman" w:cs="Times New Roman"/>
          <w:spacing w:val="-2"/>
          <w:sz w:val="24"/>
          <w:szCs w:val="24"/>
          <w:lang w:val="fr-FR"/>
        </w:rPr>
        <w:t>o</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11"/>
          <w:sz w:val="24"/>
          <w:szCs w:val="24"/>
          <w:lang w:val="fr-FR"/>
        </w:rPr>
        <w:t xml:space="preserve"> </w:t>
      </w:r>
      <w:r w:rsidRPr="00DC67BC">
        <w:rPr>
          <w:rFonts w:ascii="Times New Roman" w:eastAsia="Calibri" w:hAnsi="Times New Roman" w:cs="Times New Roman"/>
          <w:sz w:val="24"/>
          <w:szCs w:val="24"/>
          <w:lang w:val="fr-FR"/>
        </w:rPr>
        <w:t>g</w:t>
      </w:r>
      <w:r w:rsidRPr="00DC67BC">
        <w:rPr>
          <w:rFonts w:ascii="Times New Roman" w:eastAsia="Calibri" w:hAnsi="Times New Roman" w:cs="Times New Roman"/>
          <w:spacing w:val="1"/>
          <w:sz w:val="24"/>
          <w:szCs w:val="24"/>
          <w:lang w:val="fr-FR"/>
        </w:rPr>
        <w:t>é</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pacing w:val="1"/>
          <w:sz w:val="24"/>
          <w:szCs w:val="24"/>
          <w:lang w:val="fr-FR"/>
        </w:rPr>
        <w:t>é</w:t>
      </w:r>
      <w:r w:rsidRPr="00DC67BC">
        <w:rPr>
          <w:rFonts w:ascii="Times New Roman" w:eastAsia="Calibri" w:hAnsi="Times New Roman" w:cs="Times New Roman"/>
          <w:sz w:val="24"/>
          <w:szCs w:val="24"/>
          <w:lang w:val="fr-FR"/>
        </w:rPr>
        <w:t>ral</w:t>
      </w:r>
      <w:r w:rsidRPr="00DC67BC">
        <w:rPr>
          <w:rFonts w:ascii="Times New Roman" w:eastAsia="Calibri" w:hAnsi="Times New Roman" w:cs="Times New Roman"/>
          <w:spacing w:val="-2"/>
          <w:sz w:val="24"/>
          <w:szCs w:val="24"/>
          <w:lang w:val="fr-FR"/>
        </w:rPr>
        <w:t>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13"/>
          <w:sz w:val="24"/>
          <w:szCs w:val="24"/>
          <w:lang w:val="fr-FR"/>
        </w:rPr>
        <w:t xml:space="preserve"> </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t</w:t>
      </w:r>
      <w:r w:rsidRPr="00DC67BC">
        <w:rPr>
          <w:rFonts w:ascii="Times New Roman" w:eastAsia="Times New Roman" w:hAnsi="Times New Roman" w:cs="Times New Roman"/>
          <w:spacing w:val="-6"/>
          <w:sz w:val="24"/>
          <w:szCs w:val="24"/>
          <w:lang w:val="fr-FR"/>
        </w:rPr>
        <w:t xml:space="preserve"> </w:t>
      </w:r>
      <w:r w:rsidRPr="00DC67BC">
        <w:rPr>
          <w:rFonts w:ascii="Times New Roman" w:eastAsia="Calibri" w:hAnsi="Times New Roman" w:cs="Times New Roman"/>
          <w:spacing w:val="-2"/>
          <w:sz w:val="24"/>
          <w:szCs w:val="24"/>
          <w:lang w:val="fr-FR"/>
        </w:rPr>
        <w:t>l</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7"/>
          <w:sz w:val="24"/>
          <w:szCs w:val="24"/>
          <w:lang w:val="fr-FR"/>
        </w:rPr>
        <w:t xml:space="preserve"> </w:t>
      </w:r>
      <w:r w:rsidRPr="00DC67BC">
        <w:rPr>
          <w:rFonts w:ascii="Times New Roman" w:eastAsia="Calibri" w:hAnsi="Times New Roman" w:cs="Times New Roman"/>
          <w:spacing w:val="-2"/>
          <w:sz w:val="24"/>
          <w:szCs w:val="24"/>
          <w:lang w:val="fr-FR"/>
        </w:rPr>
        <w:t>o</w:t>
      </w:r>
      <w:r w:rsidRPr="00DC67BC">
        <w:rPr>
          <w:rFonts w:ascii="Times New Roman" w:eastAsia="Calibri" w:hAnsi="Times New Roman" w:cs="Times New Roman"/>
          <w:spacing w:val="1"/>
          <w:sz w:val="24"/>
          <w:szCs w:val="24"/>
          <w:lang w:val="fr-FR"/>
        </w:rPr>
        <w:t>b</w:t>
      </w:r>
      <w:r w:rsidRPr="00DC67BC">
        <w:rPr>
          <w:rFonts w:ascii="Times New Roman" w:eastAsia="Calibri" w:hAnsi="Times New Roman" w:cs="Times New Roman"/>
          <w:sz w:val="24"/>
          <w:szCs w:val="24"/>
          <w:lang w:val="fr-FR"/>
        </w:rPr>
        <w:t>j</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pacing w:val="-1"/>
          <w:sz w:val="24"/>
          <w:szCs w:val="24"/>
          <w:lang w:val="fr-FR"/>
        </w:rPr>
        <w:t>c</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pacing w:val="-2"/>
          <w:sz w:val="24"/>
          <w:szCs w:val="24"/>
          <w:lang w:val="fr-FR"/>
        </w:rPr>
        <w:t>i</w:t>
      </w:r>
      <w:r w:rsidRPr="00DC67BC">
        <w:rPr>
          <w:rFonts w:ascii="Times New Roman" w:eastAsia="Calibri" w:hAnsi="Times New Roman" w:cs="Times New Roman"/>
          <w:spacing w:val="1"/>
          <w:sz w:val="24"/>
          <w:szCs w:val="24"/>
          <w:lang w:val="fr-FR"/>
        </w:rPr>
        <w:t>f</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10"/>
          <w:sz w:val="24"/>
          <w:szCs w:val="24"/>
          <w:lang w:val="fr-FR"/>
        </w:rPr>
        <w:t xml:space="preserve"> </w:t>
      </w:r>
      <w:r w:rsidRPr="00DC67BC">
        <w:rPr>
          <w:rFonts w:ascii="Times New Roman" w:eastAsia="Calibri" w:hAnsi="Times New Roman" w:cs="Times New Roman"/>
          <w:spacing w:val="-1"/>
          <w:sz w:val="24"/>
          <w:szCs w:val="24"/>
          <w:lang w:val="fr-FR"/>
        </w:rPr>
        <w:t>d</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7"/>
          <w:sz w:val="24"/>
          <w:szCs w:val="24"/>
          <w:lang w:val="fr-FR"/>
        </w:rPr>
        <w:t xml:space="preserve"> </w:t>
      </w:r>
      <w:r w:rsidRPr="00DC67BC">
        <w:rPr>
          <w:rFonts w:ascii="Times New Roman" w:eastAsia="Calibri" w:hAnsi="Times New Roman" w:cs="Times New Roman"/>
          <w:spacing w:val="-1"/>
          <w:sz w:val="24"/>
          <w:szCs w:val="24"/>
          <w:lang w:val="fr-FR"/>
        </w:rPr>
        <w:t>f</w:t>
      </w:r>
      <w:r w:rsidRPr="00DC67BC">
        <w:rPr>
          <w:rFonts w:ascii="Times New Roman" w:eastAsia="Calibri" w:hAnsi="Times New Roman" w:cs="Times New Roman"/>
          <w:spacing w:val="1"/>
          <w:sz w:val="24"/>
          <w:szCs w:val="24"/>
          <w:lang w:val="fr-FR"/>
        </w:rPr>
        <w:t>o</w:t>
      </w:r>
      <w:r w:rsidRPr="00DC67BC">
        <w:rPr>
          <w:rFonts w:ascii="Times New Roman" w:eastAsia="Calibri" w:hAnsi="Times New Roman" w:cs="Times New Roman"/>
          <w:spacing w:val="-1"/>
          <w:sz w:val="24"/>
          <w:szCs w:val="24"/>
          <w:lang w:val="fr-FR"/>
        </w:rPr>
        <w:t>r</w:t>
      </w:r>
      <w:r w:rsidRPr="00DC67BC">
        <w:rPr>
          <w:rFonts w:ascii="Times New Roman" w:eastAsia="Calibri" w:hAnsi="Times New Roman" w:cs="Times New Roman"/>
          <w:sz w:val="24"/>
          <w:szCs w:val="24"/>
          <w:lang w:val="fr-FR"/>
        </w:rPr>
        <w:t>ma</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z w:val="24"/>
          <w:szCs w:val="24"/>
          <w:lang w:val="fr-FR"/>
        </w:rPr>
        <w:t>i</w:t>
      </w:r>
      <w:r w:rsidRPr="00DC67BC">
        <w:rPr>
          <w:rFonts w:ascii="Times New Roman" w:eastAsia="Calibri" w:hAnsi="Times New Roman" w:cs="Times New Roman"/>
          <w:spacing w:val="1"/>
          <w:sz w:val="24"/>
          <w:szCs w:val="24"/>
          <w:lang w:val="fr-FR"/>
        </w:rPr>
        <w:t>on</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13"/>
          <w:sz w:val="24"/>
          <w:szCs w:val="24"/>
          <w:lang w:val="fr-FR"/>
        </w:rPr>
        <w:t xml:space="preserve"> </w:t>
      </w:r>
      <w:r w:rsidRPr="00DC67BC">
        <w:rPr>
          <w:rFonts w:ascii="Times New Roman" w:eastAsia="Calibri" w:hAnsi="Times New Roman" w:cs="Times New Roman"/>
          <w:sz w:val="24"/>
          <w:szCs w:val="24"/>
          <w:lang w:val="fr-FR"/>
        </w:rPr>
        <w:t>à</w:t>
      </w:r>
      <w:r w:rsidRPr="00DC67BC">
        <w:rPr>
          <w:rFonts w:ascii="Times New Roman" w:eastAsia="Times New Roman" w:hAnsi="Times New Roman" w:cs="Times New Roman"/>
          <w:spacing w:val="-6"/>
          <w:sz w:val="24"/>
          <w:szCs w:val="24"/>
          <w:lang w:val="fr-FR"/>
        </w:rPr>
        <w:t xml:space="preserve"> </w:t>
      </w:r>
      <w:r w:rsidRPr="00DC67BC">
        <w:rPr>
          <w:rFonts w:ascii="Times New Roman" w:eastAsia="Calibri" w:hAnsi="Times New Roman" w:cs="Times New Roman"/>
          <w:spacing w:val="-2"/>
          <w:sz w:val="24"/>
          <w:szCs w:val="24"/>
          <w:lang w:val="fr-FR"/>
        </w:rPr>
        <w:t>m</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z w:val="24"/>
          <w:szCs w:val="24"/>
          <w:lang w:val="fr-FR"/>
        </w:rPr>
        <w:t>re</w:t>
      </w:r>
      <w:r w:rsidRPr="00DC67BC">
        <w:rPr>
          <w:rFonts w:ascii="Times New Roman" w:eastAsia="Times New Roman" w:hAnsi="Times New Roman" w:cs="Times New Roman"/>
          <w:spacing w:val="-13"/>
          <w:sz w:val="24"/>
          <w:szCs w:val="24"/>
          <w:lang w:val="fr-FR"/>
        </w:rPr>
        <w:t xml:space="preserve"> </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n</w:t>
      </w:r>
      <w:r w:rsidRPr="00DC67BC">
        <w:rPr>
          <w:rFonts w:ascii="Times New Roman" w:eastAsia="Times New Roman" w:hAnsi="Times New Roman" w:cs="Times New Roman"/>
          <w:spacing w:val="-7"/>
          <w:sz w:val="24"/>
          <w:szCs w:val="24"/>
          <w:lang w:val="fr-FR"/>
        </w:rPr>
        <w:t xml:space="preserve"> </w:t>
      </w:r>
      <w:r w:rsidRPr="00DC67BC">
        <w:rPr>
          <w:rFonts w:ascii="Times New Roman" w:eastAsia="Calibri" w:hAnsi="Times New Roman" w:cs="Times New Roman"/>
          <w:spacing w:val="1"/>
          <w:sz w:val="24"/>
          <w:szCs w:val="24"/>
          <w:lang w:val="fr-FR"/>
        </w:rPr>
        <w:t>p</w:t>
      </w:r>
      <w:r w:rsidRPr="00DC67BC">
        <w:rPr>
          <w:rFonts w:ascii="Times New Roman" w:eastAsia="Calibri" w:hAnsi="Times New Roman" w:cs="Times New Roman"/>
          <w:sz w:val="24"/>
          <w:szCs w:val="24"/>
          <w:lang w:val="fr-FR"/>
        </w:rPr>
        <w:t>la</w:t>
      </w:r>
      <w:r w:rsidRPr="00DC67BC">
        <w:rPr>
          <w:rFonts w:ascii="Times New Roman" w:eastAsia="Calibri" w:hAnsi="Times New Roman" w:cs="Times New Roman"/>
          <w:spacing w:val="-3"/>
          <w:sz w:val="24"/>
          <w:szCs w:val="24"/>
          <w:lang w:val="fr-FR"/>
        </w:rPr>
        <w:t>c</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w:t>
      </w:r>
    </w:p>
    <w:p w:rsidR="002C6FFC" w:rsidRPr="00DC67BC" w:rsidRDefault="002C6FFC" w:rsidP="009E42A0">
      <w:pPr>
        <w:pStyle w:val="Paragraphedeliste"/>
        <w:spacing w:before="13" w:line="280" w:lineRule="exact"/>
        <w:ind w:left="360"/>
        <w:rPr>
          <w:rFonts w:ascii="Times New Roman" w:hAnsi="Times New Roman" w:cs="Times New Roman"/>
          <w:sz w:val="24"/>
          <w:szCs w:val="24"/>
          <w:lang w:val="fr-FR"/>
        </w:rPr>
      </w:pPr>
    </w:p>
    <w:p w:rsidR="002C6FFC" w:rsidRPr="00DC67BC" w:rsidRDefault="002C6FFC" w:rsidP="00884D1C">
      <w:pPr>
        <w:pStyle w:val="Paragraphedeliste"/>
        <w:numPr>
          <w:ilvl w:val="0"/>
          <w:numId w:val="14"/>
        </w:numPr>
        <w:tabs>
          <w:tab w:val="left" w:pos="1180"/>
        </w:tabs>
        <w:ind w:right="-20"/>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l</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7"/>
          <w:sz w:val="24"/>
          <w:szCs w:val="24"/>
          <w:lang w:val="fr-FR"/>
        </w:rPr>
        <w:t xml:space="preserve"> </w:t>
      </w:r>
      <w:r w:rsidRPr="00DC67BC">
        <w:rPr>
          <w:rFonts w:ascii="Times New Roman" w:eastAsia="Calibri" w:hAnsi="Times New Roman" w:cs="Times New Roman"/>
          <w:sz w:val="24"/>
          <w:szCs w:val="24"/>
          <w:lang w:val="fr-FR"/>
        </w:rPr>
        <w:t>m</w:t>
      </w:r>
      <w:r w:rsidRPr="00DC67BC">
        <w:rPr>
          <w:rFonts w:ascii="Times New Roman" w:eastAsia="Calibri" w:hAnsi="Times New Roman" w:cs="Times New Roman"/>
          <w:spacing w:val="1"/>
          <w:sz w:val="24"/>
          <w:szCs w:val="24"/>
          <w:lang w:val="fr-FR"/>
        </w:rPr>
        <w:t>od</w:t>
      </w:r>
      <w:r w:rsidRPr="00DC67BC">
        <w:rPr>
          <w:rFonts w:ascii="Times New Roman" w:eastAsia="Calibri" w:hAnsi="Times New Roman" w:cs="Times New Roman"/>
          <w:spacing w:val="-2"/>
          <w:sz w:val="24"/>
          <w:szCs w:val="24"/>
          <w:lang w:val="fr-FR"/>
        </w:rPr>
        <w:t>a</w:t>
      </w:r>
      <w:r w:rsidRPr="00DC67BC">
        <w:rPr>
          <w:rFonts w:ascii="Times New Roman" w:eastAsia="Calibri" w:hAnsi="Times New Roman" w:cs="Times New Roman"/>
          <w:sz w:val="24"/>
          <w:szCs w:val="24"/>
          <w:lang w:val="fr-FR"/>
        </w:rPr>
        <w:t>li</w:t>
      </w:r>
      <w:r w:rsidRPr="00DC67BC">
        <w:rPr>
          <w:rFonts w:ascii="Times New Roman" w:eastAsia="Calibri" w:hAnsi="Times New Roman" w:cs="Times New Roman"/>
          <w:spacing w:val="1"/>
          <w:sz w:val="24"/>
          <w:szCs w:val="24"/>
          <w:lang w:val="fr-FR"/>
        </w:rPr>
        <w:t>té</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13"/>
          <w:sz w:val="24"/>
          <w:szCs w:val="24"/>
          <w:lang w:val="fr-FR"/>
        </w:rPr>
        <w:t xml:space="preserve"> </w:t>
      </w:r>
      <w:r w:rsidRPr="00DC67BC">
        <w:rPr>
          <w:rFonts w:ascii="Times New Roman" w:eastAsia="Calibri" w:hAnsi="Times New Roman" w:cs="Times New Roman"/>
          <w:sz w:val="24"/>
          <w:szCs w:val="24"/>
          <w:lang w:val="fr-FR"/>
        </w:rPr>
        <w:t>g</w:t>
      </w:r>
      <w:r w:rsidRPr="00DC67BC">
        <w:rPr>
          <w:rFonts w:ascii="Times New Roman" w:eastAsia="Calibri" w:hAnsi="Times New Roman" w:cs="Times New Roman"/>
          <w:spacing w:val="1"/>
          <w:sz w:val="24"/>
          <w:szCs w:val="24"/>
          <w:lang w:val="fr-FR"/>
        </w:rPr>
        <w:t>én</w:t>
      </w:r>
      <w:r w:rsidRPr="00DC67BC">
        <w:rPr>
          <w:rFonts w:ascii="Times New Roman" w:eastAsia="Calibri" w:hAnsi="Times New Roman" w:cs="Times New Roman"/>
          <w:spacing w:val="-2"/>
          <w:sz w:val="24"/>
          <w:szCs w:val="24"/>
          <w:lang w:val="fr-FR"/>
        </w:rPr>
        <w:t>é</w:t>
      </w:r>
      <w:r w:rsidRPr="00DC67BC">
        <w:rPr>
          <w:rFonts w:ascii="Times New Roman" w:eastAsia="Calibri" w:hAnsi="Times New Roman" w:cs="Times New Roman"/>
          <w:sz w:val="24"/>
          <w:szCs w:val="24"/>
          <w:lang w:val="fr-FR"/>
        </w:rPr>
        <w:t>ral</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15"/>
          <w:sz w:val="24"/>
          <w:szCs w:val="24"/>
          <w:lang w:val="fr-FR"/>
        </w:rPr>
        <w:t xml:space="preserve"> </w:t>
      </w:r>
      <w:r w:rsidRPr="00DC67BC">
        <w:rPr>
          <w:rFonts w:ascii="Times New Roman" w:eastAsia="Calibri" w:hAnsi="Times New Roman" w:cs="Times New Roman"/>
          <w:spacing w:val="1"/>
          <w:sz w:val="24"/>
          <w:szCs w:val="24"/>
          <w:lang w:val="fr-FR"/>
        </w:rPr>
        <w:t>d</w:t>
      </w:r>
      <w:r w:rsidRPr="00DC67BC">
        <w:rPr>
          <w:rFonts w:ascii="Times New Roman" w:eastAsia="Calibri" w:hAnsi="Times New Roman" w:cs="Times New Roman"/>
          <w:sz w:val="24"/>
          <w:szCs w:val="24"/>
          <w:lang w:val="fr-FR"/>
        </w:rPr>
        <w:t>e</w:t>
      </w:r>
      <w:r w:rsidRPr="00DC67BC">
        <w:rPr>
          <w:rFonts w:ascii="Times New Roman" w:eastAsia="Times New Roman" w:hAnsi="Times New Roman" w:cs="Times New Roman"/>
          <w:spacing w:val="-5"/>
          <w:sz w:val="24"/>
          <w:szCs w:val="24"/>
          <w:lang w:val="fr-FR"/>
        </w:rPr>
        <w:t xml:space="preserve"> </w:t>
      </w:r>
      <w:r w:rsidRPr="00DC67BC">
        <w:rPr>
          <w:rFonts w:ascii="Times New Roman" w:eastAsia="Calibri" w:hAnsi="Times New Roman" w:cs="Times New Roman"/>
          <w:sz w:val="24"/>
          <w:szCs w:val="24"/>
          <w:lang w:val="fr-FR"/>
        </w:rPr>
        <w:t>la</w:t>
      </w:r>
      <w:r w:rsidRPr="00DC67BC">
        <w:rPr>
          <w:rFonts w:ascii="Times New Roman" w:eastAsia="Times New Roman" w:hAnsi="Times New Roman" w:cs="Times New Roman"/>
          <w:spacing w:val="-8"/>
          <w:sz w:val="24"/>
          <w:szCs w:val="24"/>
          <w:lang w:val="fr-FR"/>
        </w:rPr>
        <w:t xml:space="preserve"> </w:t>
      </w:r>
      <w:r w:rsidRPr="00DC67BC">
        <w:rPr>
          <w:rFonts w:ascii="Times New Roman" w:eastAsia="Calibri" w:hAnsi="Times New Roman" w:cs="Times New Roman"/>
          <w:spacing w:val="-1"/>
          <w:sz w:val="24"/>
          <w:szCs w:val="24"/>
          <w:lang w:val="fr-FR"/>
        </w:rPr>
        <w:t>c</w:t>
      </w:r>
      <w:r w:rsidRPr="00DC67BC">
        <w:rPr>
          <w:rFonts w:ascii="Times New Roman" w:eastAsia="Calibri" w:hAnsi="Times New Roman" w:cs="Times New Roman"/>
          <w:spacing w:val="1"/>
          <w:sz w:val="24"/>
          <w:szCs w:val="24"/>
          <w:lang w:val="fr-FR"/>
        </w:rPr>
        <w:t>o</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pacing w:val="1"/>
          <w:sz w:val="24"/>
          <w:szCs w:val="24"/>
          <w:lang w:val="fr-FR"/>
        </w:rPr>
        <w:t>du</w:t>
      </w:r>
      <w:r w:rsidRPr="00DC67BC">
        <w:rPr>
          <w:rFonts w:ascii="Times New Roman" w:eastAsia="Calibri" w:hAnsi="Times New Roman" w:cs="Times New Roman"/>
          <w:spacing w:val="-2"/>
          <w:sz w:val="24"/>
          <w:szCs w:val="24"/>
          <w:lang w:val="fr-FR"/>
        </w:rPr>
        <w:t>i</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z w:val="24"/>
          <w:szCs w:val="24"/>
          <w:lang w:val="fr-FR"/>
        </w:rPr>
        <w:t>e</w:t>
      </w:r>
      <w:r w:rsidRPr="00DC67BC">
        <w:rPr>
          <w:rFonts w:ascii="Times New Roman" w:eastAsia="Times New Roman" w:hAnsi="Times New Roman" w:cs="Times New Roman"/>
          <w:spacing w:val="-9"/>
          <w:sz w:val="24"/>
          <w:szCs w:val="24"/>
          <w:lang w:val="fr-FR"/>
        </w:rPr>
        <w:t xml:space="preserve"> </w:t>
      </w:r>
      <w:r w:rsidRPr="00DC67BC">
        <w:rPr>
          <w:rFonts w:ascii="Times New Roman" w:eastAsia="Calibri" w:hAnsi="Times New Roman" w:cs="Times New Roman"/>
          <w:spacing w:val="1"/>
          <w:sz w:val="24"/>
          <w:szCs w:val="24"/>
          <w:lang w:val="fr-FR"/>
        </w:rPr>
        <w:t>de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7"/>
          <w:sz w:val="24"/>
          <w:szCs w:val="24"/>
          <w:lang w:val="fr-FR"/>
        </w:rPr>
        <w:t xml:space="preserve"> </w:t>
      </w:r>
      <w:r w:rsidRPr="00DC67BC">
        <w:rPr>
          <w:rFonts w:ascii="Times New Roman" w:eastAsia="Calibri" w:hAnsi="Times New Roman" w:cs="Times New Roman"/>
          <w:sz w:val="24"/>
          <w:szCs w:val="24"/>
          <w:lang w:val="fr-FR"/>
        </w:rPr>
        <w:t>a</w:t>
      </w:r>
      <w:r w:rsidRPr="00DC67BC">
        <w:rPr>
          <w:rFonts w:ascii="Times New Roman" w:eastAsia="Calibri" w:hAnsi="Times New Roman" w:cs="Times New Roman"/>
          <w:spacing w:val="-1"/>
          <w:sz w:val="24"/>
          <w:szCs w:val="24"/>
          <w:lang w:val="fr-FR"/>
        </w:rPr>
        <w:t>c</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pacing w:val="-2"/>
          <w:sz w:val="24"/>
          <w:szCs w:val="24"/>
          <w:lang w:val="fr-FR"/>
        </w:rPr>
        <w:t>i</w:t>
      </w:r>
      <w:r w:rsidRPr="00DC67BC">
        <w:rPr>
          <w:rFonts w:ascii="Times New Roman" w:eastAsia="Calibri" w:hAnsi="Times New Roman" w:cs="Times New Roman"/>
          <w:spacing w:val="1"/>
          <w:sz w:val="24"/>
          <w:szCs w:val="24"/>
          <w:lang w:val="fr-FR"/>
        </w:rPr>
        <w:t>o</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8"/>
          <w:sz w:val="24"/>
          <w:szCs w:val="24"/>
          <w:lang w:val="fr-FR"/>
        </w:rPr>
        <w:t xml:space="preserve"> </w:t>
      </w:r>
      <w:r w:rsidRPr="00DC67BC">
        <w:rPr>
          <w:rFonts w:ascii="Times New Roman" w:eastAsia="Calibri" w:hAnsi="Times New Roman" w:cs="Times New Roman"/>
          <w:sz w:val="24"/>
          <w:szCs w:val="24"/>
          <w:lang w:val="fr-FR"/>
        </w:rPr>
        <w:t>i</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z w:val="24"/>
          <w:szCs w:val="24"/>
          <w:lang w:val="fr-FR"/>
        </w:rPr>
        <w:t>s</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pacing w:val="-2"/>
          <w:sz w:val="24"/>
          <w:szCs w:val="24"/>
          <w:lang w:val="fr-FR"/>
        </w:rPr>
        <w:t>i</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pacing w:val="-1"/>
          <w:sz w:val="24"/>
          <w:szCs w:val="24"/>
          <w:lang w:val="fr-FR"/>
        </w:rPr>
        <w:t>u</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z w:val="24"/>
          <w:szCs w:val="24"/>
          <w:lang w:val="fr-FR"/>
        </w:rPr>
        <w:t>i</w:t>
      </w:r>
      <w:r w:rsidRPr="00DC67BC">
        <w:rPr>
          <w:rFonts w:ascii="Times New Roman" w:eastAsia="Calibri" w:hAnsi="Times New Roman" w:cs="Times New Roman"/>
          <w:spacing w:val="1"/>
          <w:sz w:val="24"/>
          <w:szCs w:val="24"/>
          <w:lang w:val="fr-FR"/>
        </w:rPr>
        <w:t>o</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pacing w:val="1"/>
          <w:sz w:val="24"/>
          <w:szCs w:val="24"/>
          <w:lang w:val="fr-FR"/>
        </w:rPr>
        <w:t>ne</w:t>
      </w:r>
      <w:r w:rsidRPr="00DC67BC">
        <w:rPr>
          <w:rFonts w:ascii="Times New Roman" w:eastAsia="Calibri" w:hAnsi="Times New Roman" w:cs="Times New Roman"/>
          <w:sz w:val="24"/>
          <w:szCs w:val="24"/>
          <w:lang w:val="fr-FR"/>
        </w:rPr>
        <w:t>ll</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s,</w:t>
      </w:r>
    </w:p>
    <w:p w:rsidR="002C6FFC" w:rsidRPr="00DC67BC" w:rsidRDefault="002C6FFC" w:rsidP="009E42A0">
      <w:pPr>
        <w:pStyle w:val="Paragraphedeliste"/>
        <w:spacing w:before="13" w:line="280" w:lineRule="exact"/>
        <w:ind w:left="360"/>
        <w:rPr>
          <w:rFonts w:ascii="Times New Roman" w:hAnsi="Times New Roman" w:cs="Times New Roman"/>
          <w:sz w:val="24"/>
          <w:szCs w:val="24"/>
          <w:lang w:val="fr-FR"/>
        </w:rPr>
      </w:pPr>
    </w:p>
    <w:p w:rsidR="002C6FFC" w:rsidRPr="00DC67BC" w:rsidRDefault="002C6FFC" w:rsidP="00884D1C">
      <w:pPr>
        <w:pStyle w:val="Paragraphedeliste"/>
        <w:numPr>
          <w:ilvl w:val="0"/>
          <w:numId w:val="16"/>
        </w:numPr>
        <w:tabs>
          <w:tab w:val="left" w:pos="1180"/>
        </w:tabs>
        <w:ind w:right="-20"/>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l</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7"/>
          <w:sz w:val="24"/>
          <w:szCs w:val="24"/>
          <w:lang w:val="fr-FR"/>
        </w:rPr>
        <w:t xml:space="preserve"> </w:t>
      </w:r>
      <w:r w:rsidRPr="00DC67BC">
        <w:rPr>
          <w:rFonts w:ascii="Times New Roman" w:eastAsia="Calibri" w:hAnsi="Times New Roman" w:cs="Times New Roman"/>
          <w:spacing w:val="1"/>
          <w:sz w:val="24"/>
          <w:szCs w:val="24"/>
          <w:lang w:val="fr-FR"/>
        </w:rPr>
        <w:t>p</w:t>
      </w:r>
      <w:r w:rsidRPr="00DC67BC">
        <w:rPr>
          <w:rFonts w:ascii="Times New Roman" w:eastAsia="Calibri" w:hAnsi="Times New Roman" w:cs="Times New Roman"/>
          <w:sz w:val="24"/>
          <w:szCs w:val="24"/>
          <w:lang w:val="fr-FR"/>
        </w:rPr>
        <w:t>a</w:t>
      </w:r>
      <w:r w:rsidRPr="00DC67BC">
        <w:rPr>
          <w:rFonts w:ascii="Times New Roman" w:eastAsia="Calibri" w:hAnsi="Times New Roman" w:cs="Times New Roman"/>
          <w:spacing w:val="-2"/>
          <w:sz w:val="24"/>
          <w:szCs w:val="24"/>
          <w:lang w:val="fr-FR"/>
        </w:rPr>
        <w:t>r</w:t>
      </w:r>
      <w:r w:rsidRPr="00DC67BC">
        <w:rPr>
          <w:rFonts w:ascii="Times New Roman" w:eastAsia="Calibri" w:hAnsi="Times New Roman" w:cs="Times New Roman"/>
          <w:spacing w:val="1"/>
          <w:sz w:val="24"/>
          <w:szCs w:val="24"/>
          <w:lang w:val="fr-FR"/>
        </w:rPr>
        <w:t>te</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z w:val="24"/>
          <w:szCs w:val="24"/>
          <w:lang w:val="fr-FR"/>
        </w:rPr>
        <w:t>aria</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16"/>
          <w:sz w:val="24"/>
          <w:szCs w:val="24"/>
          <w:lang w:val="fr-FR"/>
        </w:rPr>
        <w:t xml:space="preserve"> </w:t>
      </w:r>
      <w:r w:rsidRPr="00DC67BC">
        <w:rPr>
          <w:rFonts w:ascii="Times New Roman" w:eastAsia="Calibri" w:hAnsi="Times New Roman" w:cs="Times New Roman"/>
          <w:sz w:val="24"/>
          <w:szCs w:val="24"/>
          <w:lang w:val="fr-FR"/>
        </w:rPr>
        <w:t>à</w:t>
      </w:r>
      <w:r w:rsidRPr="00DC67BC">
        <w:rPr>
          <w:rFonts w:ascii="Times New Roman" w:eastAsia="Times New Roman" w:hAnsi="Times New Roman" w:cs="Times New Roman"/>
          <w:spacing w:val="-6"/>
          <w:sz w:val="24"/>
          <w:szCs w:val="24"/>
          <w:lang w:val="fr-FR"/>
        </w:rPr>
        <w:t xml:space="preserve"> </w:t>
      </w:r>
      <w:r w:rsidRPr="00DC67BC">
        <w:rPr>
          <w:rFonts w:ascii="Times New Roman" w:eastAsia="Calibri" w:hAnsi="Times New Roman" w:cs="Times New Roman"/>
          <w:sz w:val="24"/>
          <w:szCs w:val="24"/>
          <w:lang w:val="fr-FR"/>
        </w:rPr>
        <w:t>m</w:t>
      </w:r>
      <w:r w:rsidRPr="00DC67BC">
        <w:rPr>
          <w:rFonts w:ascii="Times New Roman" w:eastAsia="Calibri" w:hAnsi="Times New Roman" w:cs="Times New Roman"/>
          <w:spacing w:val="-2"/>
          <w:sz w:val="24"/>
          <w:szCs w:val="24"/>
          <w:lang w:val="fr-FR"/>
        </w:rPr>
        <w:t>e</w:t>
      </w:r>
      <w:r w:rsidRPr="00DC67BC">
        <w:rPr>
          <w:rFonts w:ascii="Times New Roman" w:eastAsia="Calibri" w:hAnsi="Times New Roman" w:cs="Times New Roman"/>
          <w:spacing w:val="1"/>
          <w:sz w:val="24"/>
          <w:szCs w:val="24"/>
          <w:lang w:val="fr-FR"/>
        </w:rPr>
        <w:t>ne</w:t>
      </w:r>
      <w:r w:rsidRPr="00DC67BC">
        <w:rPr>
          <w:rFonts w:ascii="Times New Roman" w:eastAsia="Calibri" w:hAnsi="Times New Roman" w:cs="Times New Roman"/>
          <w:sz w:val="24"/>
          <w:szCs w:val="24"/>
          <w:lang w:val="fr-FR"/>
        </w:rPr>
        <w:t>r,</w:t>
      </w:r>
    </w:p>
    <w:p w:rsidR="002C6FFC" w:rsidRPr="00DC67BC" w:rsidRDefault="002C6FFC" w:rsidP="009E42A0">
      <w:pPr>
        <w:tabs>
          <w:tab w:val="left" w:pos="1180"/>
        </w:tabs>
        <w:ind w:right="180"/>
        <w:rPr>
          <w:rFonts w:ascii="Times New Roman" w:hAnsi="Times New Roman" w:cs="Times New Roman"/>
          <w:sz w:val="24"/>
          <w:szCs w:val="24"/>
          <w:lang w:val="fr-FR"/>
        </w:rPr>
      </w:pPr>
    </w:p>
    <w:p w:rsidR="002C6FFC" w:rsidRPr="00DC67BC" w:rsidRDefault="002C6FFC" w:rsidP="00D16B55">
      <w:pPr>
        <w:pStyle w:val="Paragraphedeliste"/>
        <w:numPr>
          <w:ilvl w:val="0"/>
          <w:numId w:val="18"/>
        </w:numPr>
        <w:tabs>
          <w:tab w:val="left" w:pos="1180"/>
        </w:tabs>
        <w:spacing w:line="241" w:lineRule="auto"/>
        <w:ind w:right="181"/>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l’a</w:t>
      </w:r>
      <w:r w:rsidRPr="00DC67BC">
        <w:rPr>
          <w:rFonts w:ascii="Times New Roman" w:eastAsia="Calibri" w:hAnsi="Times New Roman" w:cs="Times New Roman"/>
          <w:spacing w:val="1"/>
          <w:sz w:val="24"/>
          <w:szCs w:val="24"/>
          <w:lang w:val="fr-FR"/>
        </w:rPr>
        <w:t>pp</w:t>
      </w:r>
      <w:r w:rsidRPr="00DC67BC">
        <w:rPr>
          <w:rFonts w:ascii="Times New Roman" w:eastAsia="Calibri" w:hAnsi="Times New Roman" w:cs="Times New Roman"/>
          <w:spacing w:val="-2"/>
          <w:sz w:val="24"/>
          <w:szCs w:val="24"/>
          <w:lang w:val="fr-FR"/>
        </w:rPr>
        <w:t>r</w:t>
      </w:r>
      <w:r w:rsidRPr="00DC67BC">
        <w:rPr>
          <w:rFonts w:ascii="Times New Roman" w:eastAsia="Calibri" w:hAnsi="Times New Roman" w:cs="Times New Roman"/>
          <w:spacing w:val="1"/>
          <w:sz w:val="24"/>
          <w:szCs w:val="24"/>
          <w:lang w:val="fr-FR"/>
        </w:rPr>
        <w:t>ob</w:t>
      </w:r>
      <w:r w:rsidRPr="00DC67BC">
        <w:rPr>
          <w:rFonts w:ascii="Times New Roman" w:eastAsia="Calibri" w:hAnsi="Times New Roman" w:cs="Times New Roman"/>
          <w:spacing w:val="-2"/>
          <w:sz w:val="24"/>
          <w:szCs w:val="24"/>
          <w:lang w:val="fr-FR"/>
        </w:rPr>
        <w:t>a</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z w:val="24"/>
          <w:szCs w:val="24"/>
          <w:lang w:val="fr-FR"/>
        </w:rPr>
        <w:t>i</w:t>
      </w:r>
      <w:r w:rsidRPr="00DC67BC">
        <w:rPr>
          <w:rFonts w:ascii="Times New Roman" w:eastAsia="Calibri" w:hAnsi="Times New Roman" w:cs="Times New Roman"/>
          <w:spacing w:val="1"/>
          <w:sz w:val="24"/>
          <w:szCs w:val="24"/>
          <w:lang w:val="fr-FR"/>
        </w:rPr>
        <w:t>o</w:t>
      </w:r>
      <w:r w:rsidRPr="00DC67BC">
        <w:rPr>
          <w:rFonts w:ascii="Times New Roman" w:eastAsia="Calibri" w:hAnsi="Times New Roman" w:cs="Times New Roman"/>
          <w:sz w:val="24"/>
          <w:szCs w:val="24"/>
          <w:lang w:val="fr-FR"/>
        </w:rPr>
        <w:t>n</w:t>
      </w:r>
      <w:r w:rsidRPr="00DC67BC">
        <w:rPr>
          <w:rFonts w:ascii="Times New Roman" w:eastAsia="Times New Roman" w:hAnsi="Times New Roman" w:cs="Times New Roman"/>
          <w:spacing w:val="1"/>
          <w:sz w:val="24"/>
          <w:szCs w:val="24"/>
          <w:lang w:val="fr-FR"/>
        </w:rPr>
        <w:t xml:space="preserve"> </w:t>
      </w:r>
      <w:r w:rsidRPr="00DC67BC">
        <w:rPr>
          <w:rFonts w:ascii="Times New Roman" w:eastAsia="Calibri" w:hAnsi="Times New Roman" w:cs="Times New Roman"/>
          <w:spacing w:val="1"/>
          <w:sz w:val="24"/>
          <w:szCs w:val="24"/>
          <w:lang w:val="fr-FR"/>
        </w:rPr>
        <w:t>d</w:t>
      </w:r>
      <w:r w:rsidR="00B90432">
        <w:rPr>
          <w:rFonts w:ascii="Times New Roman" w:eastAsia="Calibri" w:hAnsi="Times New Roman" w:cs="Times New Roman"/>
          <w:sz w:val="24"/>
          <w:szCs w:val="24"/>
          <w:lang w:val="fr-FR"/>
        </w:rPr>
        <w:t>es besoins</w:t>
      </w:r>
      <w:r w:rsidRPr="00DC67BC">
        <w:rPr>
          <w:rFonts w:ascii="Times New Roman" w:eastAsia="Times New Roman" w:hAnsi="Times New Roman" w:cs="Times New Roman"/>
          <w:spacing w:val="6"/>
          <w:sz w:val="24"/>
          <w:szCs w:val="24"/>
          <w:lang w:val="fr-FR"/>
        </w:rPr>
        <w:t xml:space="preserve"> </w:t>
      </w:r>
      <w:r w:rsidRPr="00DC67BC">
        <w:rPr>
          <w:rFonts w:ascii="Times New Roman" w:eastAsia="Calibri" w:hAnsi="Times New Roman" w:cs="Times New Roman"/>
          <w:spacing w:val="-1"/>
          <w:sz w:val="24"/>
          <w:szCs w:val="24"/>
          <w:lang w:val="fr-FR"/>
        </w:rPr>
        <w:t>b</w:t>
      </w:r>
      <w:r w:rsidRPr="00DC67BC">
        <w:rPr>
          <w:rFonts w:ascii="Times New Roman" w:eastAsia="Calibri" w:hAnsi="Times New Roman" w:cs="Times New Roman"/>
          <w:spacing w:val="1"/>
          <w:sz w:val="24"/>
          <w:szCs w:val="24"/>
          <w:lang w:val="fr-FR"/>
        </w:rPr>
        <w:t>ud</w:t>
      </w:r>
      <w:r w:rsidRPr="00DC67BC">
        <w:rPr>
          <w:rFonts w:ascii="Times New Roman" w:eastAsia="Calibri" w:hAnsi="Times New Roman" w:cs="Times New Roman"/>
          <w:sz w:val="24"/>
          <w:szCs w:val="24"/>
          <w:lang w:val="fr-FR"/>
        </w:rPr>
        <w:t>g</w:t>
      </w:r>
      <w:r w:rsidR="00B90432">
        <w:rPr>
          <w:rFonts w:ascii="Times New Roman" w:eastAsia="Calibri" w:hAnsi="Times New Roman" w:cs="Times New Roman"/>
          <w:spacing w:val="-2"/>
          <w:sz w:val="24"/>
          <w:szCs w:val="24"/>
          <w:lang w:val="fr-FR"/>
        </w:rPr>
        <w:t>é</w:t>
      </w:r>
      <w:r w:rsidRPr="00DC67BC">
        <w:rPr>
          <w:rFonts w:ascii="Times New Roman" w:eastAsia="Calibri" w:hAnsi="Times New Roman" w:cs="Times New Roman"/>
          <w:sz w:val="24"/>
          <w:szCs w:val="24"/>
          <w:lang w:val="fr-FR"/>
        </w:rPr>
        <w:t>t</w:t>
      </w:r>
      <w:r w:rsidR="00B90432">
        <w:rPr>
          <w:rFonts w:ascii="Times New Roman" w:eastAsia="Calibri" w:hAnsi="Times New Roman" w:cs="Times New Roman"/>
          <w:sz w:val="24"/>
          <w:szCs w:val="24"/>
          <w:lang w:val="fr-FR"/>
        </w:rPr>
        <w:t>aires annuels</w:t>
      </w:r>
      <w:r w:rsidRPr="00DC67BC">
        <w:rPr>
          <w:rFonts w:ascii="Times New Roman" w:eastAsia="Calibri" w:hAnsi="Times New Roman" w:cs="Times New Roman"/>
          <w:sz w:val="24"/>
          <w:szCs w:val="24"/>
          <w:lang w:val="fr-FR"/>
        </w:rPr>
        <w:t>,</w:t>
      </w:r>
      <w:r w:rsidRPr="00DC67BC">
        <w:rPr>
          <w:rFonts w:ascii="Times New Roman" w:eastAsia="Times New Roman" w:hAnsi="Times New Roman" w:cs="Times New Roman"/>
          <w:spacing w:val="4"/>
          <w:sz w:val="24"/>
          <w:szCs w:val="24"/>
          <w:lang w:val="fr-FR"/>
        </w:rPr>
        <w:t xml:space="preserve"> </w:t>
      </w:r>
      <w:r w:rsidRPr="00DC67BC">
        <w:rPr>
          <w:rFonts w:ascii="Times New Roman" w:eastAsia="Calibri" w:hAnsi="Times New Roman" w:cs="Times New Roman"/>
          <w:sz w:val="24"/>
          <w:szCs w:val="24"/>
          <w:lang w:val="fr-FR"/>
        </w:rPr>
        <w:t>ava</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z w:val="24"/>
          <w:szCs w:val="24"/>
          <w:lang w:val="fr-FR"/>
        </w:rPr>
        <w:t>t</w:t>
      </w:r>
      <w:r w:rsidRPr="00DC67BC">
        <w:rPr>
          <w:rFonts w:ascii="Times New Roman" w:eastAsia="Times New Roman" w:hAnsi="Times New Roman" w:cs="Times New Roman"/>
          <w:spacing w:val="4"/>
          <w:sz w:val="24"/>
          <w:szCs w:val="24"/>
          <w:lang w:val="fr-FR"/>
        </w:rPr>
        <w:t xml:space="preserve"> </w:t>
      </w:r>
      <w:r w:rsidRPr="00DC67BC">
        <w:rPr>
          <w:rFonts w:ascii="Times New Roman" w:eastAsia="Calibri" w:hAnsi="Times New Roman" w:cs="Times New Roman"/>
          <w:spacing w:val="-1"/>
          <w:sz w:val="24"/>
          <w:szCs w:val="24"/>
          <w:lang w:val="fr-FR"/>
        </w:rPr>
        <w:t>p</w:t>
      </w:r>
      <w:r w:rsidRPr="00DC67BC">
        <w:rPr>
          <w:rFonts w:ascii="Times New Roman" w:eastAsia="Calibri" w:hAnsi="Times New Roman" w:cs="Times New Roman"/>
          <w:sz w:val="24"/>
          <w:szCs w:val="24"/>
          <w:lang w:val="fr-FR"/>
        </w:rPr>
        <w:t>r</w:t>
      </w:r>
      <w:r w:rsidRPr="00DC67BC">
        <w:rPr>
          <w:rFonts w:ascii="Times New Roman" w:eastAsia="Calibri" w:hAnsi="Times New Roman" w:cs="Times New Roman"/>
          <w:spacing w:val="1"/>
          <w:sz w:val="24"/>
          <w:szCs w:val="24"/>
          <w:lang w:val="fr-FR"/>
        </w:rPr>
        <w:t>é</w:t>
      </w:r>
      <w:r w:rsidRPr="00DC67BC">
        <w:rPr>
          <w:rFonts w:ascii="Times New Roman" w:eastAsia="Calibri" w:hAnsi="Times New Roman" w:cs="Times New Roman"/>
          <w:sz w:val="24"/>
          <w:szCs w:val="24"/>
          <w:lang w:val="fr-FR"/>
        </w:rPr>
        <w:t>s</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z w:val="24"/>
          <w:szCs w:val="24"/>
          <w:lang w:val="fr-FR"/>
        </w:rPr>
        <w:t>a</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pacing w:val="-2"/>
          <w:sz w:val="24"/>
          <w:szCs w:val="24"/>
          <w:lang w:val="fr-FR"/>
        </w:rPr>
        <w:t>i</w:t>
      </w:r>
      <w:r w:rsidRPr="00DC67BC">
        <w:rPr>
          <w:rFonts w:ascii="Times New Roman" w:eastAsia="Calibri" w:hAnsi="Times New Roman" w:cs="Times New Roman"/>
          <w:spacing w:val="1"/>
          <w:sz w:val="24"/>
          <w:szCs w:val="24"/>
          <w:lang w:val="fr-FR"/>
        </w:rPr>
        <w:t>o</w:t>
      </w:r>
      <w:r w:rsidRPr="00DC67BC">
        <w:rPr>
          <w:rFonts w:ascii="Times New Roman" w:eastAsia="Calibri" w:hAnsi="Times New Roman" w:cs="Times New Roman"/>
          <w:sz w:val="24"/>
          <w:szCs w:val="24"/>
          <w:lang w:val="fr-FR"/>
        </w:rPr>
        <w:t>n</w:t>
      </w:r>
      <w:r w:rsidRPr="00DC67BC">
        <w:rPr>
          <w:rFonts w:ascii="Times New Roman" w:eastAsia="Times New Roman" w:hAnsi="Times New Roman" w:cs="Times New Roman"/>
          <w:spacing w:val="3"/>
          <w:sz w:val="24"/>
          <w:szCs w:val="24"/>
          <w:lang w:val="fr-FR"/>
        </w:rPr>
        <w:t xml:space="preserve"> </w:t>
      </w:r>
      <w:r w:rsidRPr="00DC67BC">
        <w:rPr>
          <w:rFonts w:ascii="Times New Roman" w:eastAsia="Calibri" w:hAnsi="Times New Roman" w:cs="Times New Roman"/>
          <w:sz w:val="24"/>
          <w:szCs w:val="24"/>
          <w:lang w:val="fr-FR"/>
        </w:rPr>
        <w:t>au</w:t>
      </w:r>
      <w:r w:rsidRPr="00DC67BC">
        <w:rPr>
          <w:rFonts w:ascii="Times New Roman" w:eastAsia="Times New Roman" w:hAnsi="Times New Roman" w:cs="Times New Roman"/>
          <w:spacing w:val="5"/>
          <w:sz w:val="24"/>
          <w:szCs w:val="24"/>
          <w:lang w:val="fr-FR"/>
        </w:rPr>
        <w:t xml:space="preserve"> </w:t>
      </w:r>
      <w:r w:rsidRPr="00DC67BC">
        <w:rPr>
          <w:rFonts w:ascii="Times New Roman" w:eastAsia="Calibri" w:hAnsi="Times New Roman" w:cs="Times New Roman"/>
          <w:spacing w:val="-1"/>
          <w:sz w:val="24"/>
          <w:szCs w:val="24"/>
          <w:lang w:val="fr-FR"/>
        </w:rPr>
        <w:t>C</w:t>
      </w:r>
      <w:r w:rsidRPr="00DC67BC">
        <w:rPr>
          <w:rFonts w:ascii="Times New Roman" w:eastAsia="Calibri" w:hAnsi="Times New Roman" w:cs="Times New Roman"/>
          <w:spacing w:val="1"/>
          <w:sz w:val="24"/>
          <w:szCs w:val="24"/>
          <w:lang w:val="fr-FR"/>
        </w:rPr>
        <w:t>on</w:t>
      </w:r>
      <w:r w:rsidRPr="00DC67BC">
        <w:rPr>
          <w:rFonts w:ascii="Times New Roman" w:eastAsia="Calibri" w:hAnsi="Times New Roman" w:cs="Times New Roman"/>
          <w:sz w:val="24"/>
          <w:szCs w:val="24"/>
          <w:lang w:val="fr-FR"/>
        </w:rPr>
        <w:t>s</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il</w:t>
      </w:r>
      <w:r w:rsidRPr="00DC67BC">
        <w:rPr>
          <w:rFonts w:ascii="Times New Roman" w:eastAsia="Times New Roman" w:hAnsi="Times New Roman" w:cs="Times New Roman"/>
          <w:spacing w:val="2"/>
          <w:sz w:val="24"/>
          <w:szCs w:val="24"/>
          <w:lang w:val="fr-FR"/>
        </w:rPr>
        <w:t xml:space="preserve"> </w:t>
      </w:r>
      <w:r w:rsidRPr="00DC67BC">
        <w:rPr>
          <w:rFonts w:ascii="Times New Roman" w:eastAsia="Calibri" w:hAnsi="Times New Roman" w:cs="Times New Roman"/>
          <w:spacing w:val="1"/>
          <w:sz w:val="24"/>
          <w:szCs w:val="24"/>
          <w:lang w:val="fr-FR"/>
        </w:rPr>
        <w:t>d</w:t>
      </w:r>
      <w:r w:rsidRPr="00DC67BC">
        <w:rPr>
          <w:rFonts w:ascii="Times New Roman" w:eastAsia="Calibri" w:hAnsi="Times New Roman" w:cs="Times New Roman"/>
          <w:sz w:val="24"/>
          <w:szCs w:val="24"/>
          <w:lang w:val="fr-FR"/>
        </w:rPr>
        <w:t>u</w:t>
      </w:r>
      <w:r w:rsidRPr="00DC67BC">
        <w:rPr>
          <w:rFonts w:ascii="Times New Roman" w:eastAsia="Times New Roman" w:hAnsi="Times New Roman" w:cs="Times New Roman"/>
          <w:spacing w:val="6"/>
          <w:sz w:val="24"/>
          <w:szCs w:val="24"/>
          <w:lang w:val="fr-FR"/>
        </w:rPr>
        <w:t xml:space="preserve"> </w:t>
      </w:r>
      <w:r w:rsidRPr="00DC67BC">
        <w:rPr>
          <w:rFonts w:ascii="Times New Roman" w:eastAsia="Calibri" w:hAnsi="Times New Roman" w:cs="Times New Roman"/>
          <w:spacing w:val="-1"/>
          <w:sz w:val="24"/>
          <w:szCs w:val="24"/>
          <w:lang w:val="fr-FR"/>
        </w:rPr>
        <w:t>C</w:t>
      </w:r>
      <w:r w:rsidRPr="00DC67BC">
        <w:rPr>
          <w:rFonts w:ascii="Times New Roman" w:eastAsia="Calibri" w:hAnsi="Times New Roman" w:cs="Times New Roman"/>
          <w:spacing w:val="1"/>
          <w:sz w:val="24"/>
          <w:szCs w:val="24"/>
          <w:lang w:val="fr-FR"/>
        </w:rPr>
        <w:t>o</w:t>
      </w:r>
      <w:r w:rsidRPr="00DC67BC">
        <w:rPr>
          <w:rFonts w:ascii="Times New Roman" w:eastAsia="Calibri" w:hAnsi="Times New Roman" w:cs="Times New Roman"/>
          <w:sz w:val="24"/>
          <w:szCs w:val="24"/>
          <w:lang w:val="fr-FR"/>
        </w:rPr>
        <w:t>ll</w:t>
      </w:r>
      <w:r w:rsidRPr="00DC67BC">
        <w:rPr>
          <w:rFonts w:ascii="Times New Roman" w:eastAsia="Calibri" w:hAnsi="Times New Roman" w:cs="Times New Roman"/>
          <w:spacing w:val="1"/>
          <w:sz w:val="24"/>
          <w:szCs w:val="24"/>
          <w:lang w:val="fr-FR"/>
        </w:rPr>
        <w:t>è</w:t>
      </w:r>
      <w:r w:rsidRPr="00DC67BC">
        <w:rPr>
          <w:rFonts w:ascii="Times New Roman" w:eastAsia="Calibri" w:hAnsi="Times New Roman" w:cs="Times New Roman"/>
          <w:sz w:val="24"/>
          <w:szCs w:val="24"/>
          <w:lang w:val="fr-FR"/>
        </w:rPr>
        <w:t>ge</w:t>
      </w:r>
      <w:r w:rsidRPr="00DC67BC">
        <w:rPr>
          <w:rFonts w:ascii="Times New Roman" w:eastAsia="Times New Roman" w:hAnsi="Times New Roman" w:cs="Times New Roman"/>
          <w:spacing w:val="1"/>
          <w:sz w:val="24"/>
          <w:szCs w:val="24"/>
          <w:lang w:val="fr-FR"/>
        </w:rPr>
        <w:t xml:space="preserve"> </w:t>
      </w:r>
      <w:r w:rsidRPr="00DC67BC">
        <w:rPr>
          <w:rFonts w:ascii="Times New Roman" w:eastAsia="Calibri" w:hAnsi="Times New Roman" w:cs="Times New Roman"/>
          <w:spacing w:val="1"/>
          <w:sz w:val="24"/>
          <w:szCs w:val="24"/>
          <w:lang w:val="fr-FR"/>
        </w:rPr>
        <w:t>de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5"/>
          <w:sz w:val="24"/>
          <w:szCs w:val="24"/>
          <w:lang w:val="fr-FR"/>
        </w:rPr>
        <w:t xml:space="preserve"> </w:t>
      </w:r>
      <w:r w:rsidRPr="00DC67BC">
        <w:rPr>
          <w:rFonts w:ascii="Times New Roman" w:eastAsia="Calibri" w:hAnsi="Times New Roman" w:cs="Times New Roman"/>
          <w:sz w:val="24"/>
          <w:szCs w:val="24"/>
          <w:lang w:val="fr-FR"/>
        </w:rPr>
        <w:t>S</w:t>
      </w:r>
      <w:r w:rsidRPr="00DC67BC">
        <w:rPr>
          <w:rFonts w:ascii="Times New Roman" w:eastAsia="Calibri" w:hAnsi="Times New Roman" w:cs="Times New Roman"/>
          <w:spacing w:val="-1"/>
          <w:sz w:val="24"/>
          <w:szCs w:val="24"/>
          <w:lang w:val="fr-FR"/>
        </w:rPr>
        <w:t>c</w:t>
      </w:r>
      <w:r w:rsidRPr="00DC67BC">
        <w:rPr>
          <w:rFonts w:ascii="Times New Roman" w:eastAsia="Calibri" w:hAnsi="Times New Roman" w:cs="Times New Roman"/>
          <w:sz w:val="24"/>
          <w:szCs w:val="24"/>
          <w:lang w:val="fr-FR"/>
        </w:rPr>
        <w:t>i</w:t>
      </w:r>
      <w:r w:rsidRPr="00DC67BC">
        <w:rPr>
          <w:rFonts w:ascii="Times New Roman" w:eastAsia="Calibri" w:hAnsi="Times New Roman" w:cs="Times New Roman"/>
          <w:spacing w:val="-2"/>
          <w:sz w:val="24"/>
          <w:szCs w:val="24"/>
          <w:lang w:val="fr-FR"/>
        </w:rPr>
        <w:t>e</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pacing w:val="-1"/>
          <w:sz w:val="24"/>
          <w:szCs w:val="24"/>
          <w:lang w:val="fr-FR"/>
        </w:rPr>
        <w:t>c</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2"/>
          <w:sz w:val="24"/>
          <w:szCs w:val="24"/>
          <w:lang w:val="fr-FR"/>
        </w:rPr>
        <w:t xml:space="preserve"> </w:t>
      </w:r>
      <w:r w:rsidRPr="00DC67BC">
        <w:rPr>
          <w:rFonts w:ascii="Times New Roman" w:eastAsia="Calibri" w:hAnsi="Times New Roman" w:cs="Times New Roman"/>
          <w:spacing w:val="1"/>
          <w:sz w:val="24"/>
          <w:szCs w:val="24"/>
          <w:lang w:val="fr-FR"/>
        </w:rPr>
        <w:t>d</w:t>
      </w:r>
      <w:r w:rsidRPr="00DC67BC">
        <w:rPr>
          <w:rFonts w:ascii="Times New Roman" w:eastAsia="Calibri" w:hAnsi="Times New Roman" w:cs="Times New Roman"/>
          <w:sz w:val="24"/>
          <w:szCs w:val="24"/>
          <w:lang w:val="fr-FR"/>
        </w:rPr>
        <w:t>e</w:t>
      </w:r>
      <w:r w:rsidRPr="00DC67BC">
        <w:rPr>
          <w:rFonts w:ascii="Times New Roman" w:eastAsia="Times New Roman" w:hAnsi="Times New Roman" w:cs="Times New Roman"/>
          <w:sz w:val="24"/>
          <w:szCs w:val="24"/>
          <w:lang w:val="fr-FR"/>
        </w:rPr>
        <w:t xml:space="preserve"> </w:t>
      </w:r>
      <w:r w:rsidRPr="00DC67BC">
        <w:rPr>
          <w:rFonts w:ascii="Times New Roman" w:eastAsia="Calibri" w:hAnsi="Times New Roman" w:cs="Times New Roman"/>
          <w:sz w:val="24"/>
          <w:szCs w:val="24"/>
          <w:lang w:val="fr-FR"/>
        </w:rPr>
        <w:t>la</w:t>
      </w:r>
      <w:r w:rsidRPr="00DC67BC">
        <w:rPr>
          <w:rFonts w:ascii="Times New Roman" w:eastAsia="Times New Roman" w:hAnsi="Times New Roman" w:cs="Times New Roman"/>
          <w:spacing w:val="-6"/>
          <w:sz w:val="24"/>
          <w:szCs w:val="24"/>
          <w:lang w:val="fr-FR"/>
        </w:rPr>
        <w:t xml:space="preserve"> </w:t>
      </w:r>
      <w:r w:rsidRPr="00DC67BC">
        <w:rPr>
          <w:rFonts w:ascii="Times New Roman" w:eastAsia="Calibri" w:hAnsi="Times New Roman" w:cs="Times New Roman"/>
          <w:sz w:val="24"/>
          <w:szCs w:val="24"/>
          <w:lang w:val="fr-FR"/>
        </w:rPr>
        <w:t>Sa</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pacing w:val="1"/>
          <w:sz w:val="24"/>
          <w:szCs w:val="24"/>
          <w:lang w:val="fr-FR"/>
        </w:rPr>
        <w:t>té</w:t>
      </w:r>
      <w:r w:rsidRPr="00DC67BC">
        <w:rPr>
          <w:rFonts w:ascii="Times New Roman" w:eastAsia="Calibri" w:hAnsi="Times New Roman" w:cs="Times New Roman"/>
          <w:sz w:val="24"/>
          <w:szCs w:val="24"/>
          <w:lang w:val="fr-FR"/>
        </w:rPr>
        <w:t>,</w:t>
      </w:r>
    </w:p>
    <w:p w:rsidR="002C6FFC" w:rsidRPr="00DC67BC" w:rsidRDefault="002C6FFC" w:rsidP="009E42A0">
      <w:pPr>
        <w:pStyle w:val="Paragraphedeliste"/>
        <w:spacing w:before="10" w:line="280" w:lineRule="exact"/>
        <w:ind w:left="360"/>
        <w:rPr>
          <w:rFonts w:ascii="Times New Roman" w:hAnsi="Times New Roman" w:cs="Times New Roman"/>
          <w:sz w:val="24"/>
          <w:szCs w:val="24"/>
          <w:lang w:val="fr-FR"/>
        </w:rPr>
      </w:pPr>
    </w:p>
    <w:p w:rsidR="002C6FFC" w:rsidRPr="00DC67BC" w:rsidRDefault="002C6FFC" w:rsidP="00D16B55">
      <w:pPr>
        <w:pStyle w:val="Paragraphedeliste"/>
        <w:numPr>
          <w:ilvl w:val="0"/>
          <w:numId w:val="20"/>
        </w:numPr>
        <w:tabs>
          <w:tab w:val="left" w:pos="1180"/>
        </w:tabs>
        <w:ind w:right="-20"/>
        <w:rPr>
          <w:rFonts w:ascii="Times New Roman" w:eastAsia="Calibri" w:hAnsi="Times New Roman" w:cs="Times New Roman"/>
          <w:sz w:val="24"/>
          <w:szCs w:val="24"/>
          <w:lang w:val="fr-FR"/>
        </w:rPr>
      </w:pPr>
      <w:r w:rsidRPr="00DC67BC">
        <w:rPr>
          <w:rFonts w:ascii="Times New Roman" w:eastAsia="Calibri" w:hAnsi="Times New Roman" w:cs="Times New Roman"/>
          <w:sz w:val="24"/>
          <w:szCs w:val="24"/>
          <w:lang w:val="fr-FR"/>
        </w:rPr>
        <w:t>l’</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pacing w:val="-1"/>
          <w:sz w:val="24"/>
          <w:szCs w:val="24"/>
          <w:lang w:val="fr-FR"/>
        </w:rPr>
        <w:t>x</w:t>
      </w:r>
      <w:r w:rsidRPr="00DC67BC">
        <w:rPr>
          <w:rFonts w:ascii="Times New Roman" w:eastAsia="Calibri" w:hAnsi="Times New Roman" w:cs="Times New Roman"/>
          <w:sz w:val="24"/>
          <w:szCs w:val="24"/>
          <w:lang w:val="fr-FR"/>
        </w:rPr>
        <w:t>am</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n</w:t>
      </w:r>
      <w:r w:rsidRPr="00DC67BC">
        <w:rPr>
          <w:rFonts w:ascii="Times New Roman" w:eastAsia="Times New Roman" w:hAnsi="Times New Roman" w:cs="Times New Roman"/>
          <w:spacing w:val="-13"/>
          <w:sz w:val="24"/>
          <w:szCs w:val="24"/>
          <w:lang w:val="fr-FR"/>
        </w:rPr>
        <w:t xml:space="preserve"> </w:t>
      </w:r>
      <w:r w:rsidRPr="00DC67BC">
        <w:rPr>
          <w:rFonts w:ascii="Times New Roman" w:eastAsia="Calibri" w:hAnsi="Times New Roman" w:cs="Times New Roman"/>
          <w:spacing w:val="1"/>
          <w:sz w:val="24"/>
          <w:szCs w:val="24"/>
          <w:lang w:val="fr-FR"/>
        </w:rPr>
        <w:t>d</w:t>
      </w:r>
      <w:r w:rsidRPr="00DC67BC">
        <w:rPr>
          <w:rFonts w:ascii="Times New Roman" w:eastAsia="Calibri" w:hAnsi="Times New Roman" w:cs="Times New Roman"/>
          <w:sz w:val="24"/>
          <w:szCs w:val="24"/>
          <w:lang w:val="fr-FR"/>
        </w:rPr>
        <w:t>u</w:t>
      </w:r>
      <w:r w:rsidRPr="00DC67BC">
        <w:rPr>
          <w:rFonts w:ascii="Times New Roman" w:eastAsia="Times New Roman" w:hAnsi="Times New Roman" w:cs="Times New Roman"/>
          <w:spacing w:val="-6"/>
          <w:sz w:val="24"/>
          <w:szCs w:val="24"/>
          <w:lang w:val="fr-FR"/>
        </w:rPr>
        <w:t xml:space="preserve"> </w:t>
      </w:r>
      <w:r w:rsidRPr="00DC67BC">
        <w:rPr>
          <w:rFonts w:ascii="Times New Roman" w:eastAsia="Calibri" w:hAnsi="Times New Roman" w:cs="Times New Roman"/>
          <w:spacing w:val="1"/>
          <w:sz w:val="24"/>
          <w:szCs w:val="24"/>
          <w:lang w:val="fr-FR"/>
        </w:rPr>
        <w:t>b</w:t>
      </w:r>
      <w:r w:rsidRPr="00DC67BC">
        <w:rPr>
          <w:rFonts w:ascii="Times New Roman" w:eastAsia="Calibri" w:hAnsi="Times New Roman" w:cs="Times New Roman"/>
          <w:sz w:val="24"/>
          <w:szCs w:val="24"/>
          <w:lang w:val="fr-FR"/>
        </w:rPr>
        <w:t>il</w:t>
      </w:r>
      <w:r w:rsidRPr="00DC67BC">
        <w:rPr>
          <w:rFonts w:ascii="Times New Roman" w:eastAsia="Calibri" w:hAnsi="Times New Roman" w:cs="Times New Roman"/>
          <w:spacing w:val="-2"/>
          <w:sz w:val="24"/>
          <w:szCs w:val="24"/>
          <w:lang w:val="fr-FR"/>
        </w:rPr>
        <w:t>a</w:t>
      </w:r>
      <w:r w:rsidRPr="00DC67BC">
        <w:rPr>
          <w:rFonts w:ascii="Times New Roman" w:eastAsia="Calibri" w:hAnsi="Times New Roman" w:cs="Times New Roman"/>
          <w:sz w:val="24"/>
          <w:szCs w:val="24"/>
          <w:lang w:val="fr-FR"/>
        </w:rPr>
        <w:t>n</w:t>
      </w:r>
      <w:r w:rsidRPr="00DC67BC">
        <w:rPr>
          <w:rFonts w:ascii="Times New Roman" w:eastAsia="Times New Roman" w:hAnsi="Times New Roman" w:cs="Times New Roman"/>
          <w:spacing w:val="-7"/>
          <w:sz w:val="24"/>
          <w:szCs w:val="24"/>
          <w:lang w:val="fr-FR"/>
        </w:rPr>
        <w:t xml:space="preserve"> </w:t>
      </w:r>
      <w:r w:rsidRPr="00DC67BC">
        <w:rPr>
          <w:rFonts w:ascii="Times New Roman" w:eastAsia="Calibri" w:hAnsi="Times New Roman" w:cs="Times New Roman"/>
          <w:spacing w:val="1"/>
          <w:sz w:val="24"/>
          <w:szCs w:val="24"/>
          <w:lang w:val="fr-FR"/>
        </w:rPr>
        <w:t>péd</w:t>
      </w:r>
      <w:r w:rsidRPr="00DC67BC">
        <w:rPr>
          <w:rFonts w:ascii="Times New Roman" w:eastAsia="Calibri" w:hAnsi="Times New Roman" w:cs="Times New Roman"/>
          <w:sz w:val="24"/>
          <w:szCs w:val="24"/>
          <w:lang w:val="fr-FR"/>
        </w:rPr>
        <w:t>a</w:t>
      </w:r>
      <w:r w:rsidRPr="00DC67BC">
        <w:rPr>
          <w:rFonts w:ascii="Times New Roman" w:eastAsia="Calibri" w:hAnsi="Times New Roman" w:cs="Times New Roman"/>
          <w:spacing w:val="-2"/>
          <w:sz w:val="24"/>
          <w:szCs w:val="24"/>
          <w:lang w:val="fr-FR"/>
        </w:rPr>
        <w:t>g</w:t>
      </w:r>
      <w:r w:rsidRPr="00DC67BC">
        <w:rPr>
          <w:rFonts w:ascii="Times New Roman" w:eastAsia="Calibri" w:hAnsi="Times New Roman" w:cs="Times New Roman"/>
          <w:spacing w:val="1"/>
          <w:sz w:val="24"/>
          <w:szCs w:val="24"/>
          <w:lang w:val="fr-FR"/>
        </w:rPr>
        <w:t>o</w:t>
      </w:r>
      <w:r w:rsidRPr="00DC67BC">
        <w:rPr>
          <w:rFonts w:ascii="Times New Roman" w:eastAsia="Calibri" w:hAnsi="Times New Roman" w:cs="Times New Roman"/>
          <w:sz w:val="24"/>
          <w:szCs w:val="24"/>
          <w:lang w:val="fr-FR"/>
        </w:rPr>
        <w:t>gi</w:t>
      </w:r>
      <w:r w:rsidRPr="00DC67BC">
        <w:rPr>
          <w:rFonts w:ascii="Times New Roman" w:eastAsia="Calibri" w:hAnsi="Times New Roman" w:cs="Times New Roman"/>
          <w:spacing w:val="1"/>
          <w:sz w:val="24"/>
          <w:szCs w:val="24"/>
          <w:lang w:val="fr-FR"/>
        </w:rPr>
        <w:t>qu</w:t>
      </w:r>
      <w:r w:rsidRPr="00DC67BC">
        <w:rPr>
          <w:rFonts w:ascii="Times New Roman" w:eastAsia="Calibri" w:hAnsi="Times New Roman" w:cs="Times New Roman"/>
          <w:sz w:val="24"/>
          <w:szCs w:val="24"/>
          <w:lang w:val="fr-FR"/>
        </w:rPr>
        <w:t>e</w:t>
      </w:r>
      <w:r w:rsidRPr="00DC67BC">
        <w:rPr>
          <w:rFonts w:ascii="Times New Roman" w:eastAsia="Times New Roman" w:hAnsi="Times New Roman" w:cs="Times New Roman"/>
          <w:spacing w:val="-12"/>
          <w:sz w:val="24"/>
          <w:szCs w:val="24"/>
          <w:lang w:val="fr-FR"/>
        </w:rPr>
        <w:t xml:space="preserve"> </w:t>
      </w:r>
      <w:r w:rsidRPr="00DC67BC">
        <w:rPr>
          <w:rFonts w:ascii="Times New Roman" w:eastAsia="Calibri" w:hAnsi="Times New Roman" w:cs="Times New Roman"/>
          <w:spacing w:val="-2"/>
          <w:sz w:val="24"/>
          <w:szCs w:val="24"/>
          <w:lang w:val="fr-FR"/>
        </w:rPr>
        <w:t>e</w:t>
      </w:r>
      <w:r w:rsidRPr="00DC67BC">
        <w:rPr>
          <w:rFonts w:ascii="Times New Roman" w:eastAsia="Calibri" w:hAnsi="Times New Roman" w:cs="Times New Roman"/>
          <w:sz w:val="24"/>
          <w:szCs w:val="24"/>
          <w:lang w:val="fr-FR"/>
        </w:rPr>
        <w:t>t</w:t>
      </w:r>
      <w:r w:rsidRPr="00DC67BC">
        <w:rPr>
          <w:rFonts w:ascii="Times New Roman" w:eastAsia="Times New Roman" w:hAnsi="Times New Roman" w:cs="Times New Roman"/>
          <w:spacing w:val="-6"/>
          <w:sz w:val="24"/>
          <w:szCs w:val="24"/>
          <w:lang w:val="fr-FR"/>
        </w:rPr>
        <w:t xml:space="preserve"> </w:t>
      </w:r>
      <w:r w:rsidRPr="00DC67BC">
        <w:rPr>
          <w:rFonts w:ascii="Times New Roman" w:eastAsia="Calibri" w:hAnsi="Times New Roman" w:cs="Times New Roman"/>
          <w:spacing w:val="1"/>
          <w:sz w:val="24"/>
          <w:szCs w:val="24"/>
          <w:lang w:val="fr-FR"/>
        </w:rPr>
        <w:t>f</w:t>
      </w:r>
      <w:r w:rsidRPr="00DC67BC">
        <w:rPr>
          <w:rFonts w:ascii="Times New Roman" w:eastAsia="Calibri" w:hAnsi="Times New Roman" w:cs="Times New Roman"/>
          <w:spacing w:val="-2"/>
          <w:sz w:val="24"/>
          <w:szCs w:val="24"/>
          <w:lang w:val="fr-FR"/>
        </w:rPr>
        <w:t>i</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z w:val="24"/>
          <w:szCs w:val="24"/>
          <w:lang w:val="fr-FR"/>
        </w:rPr>
        <w:t>a</w:t>
      </w:r>
      <w:r w:rsidRPr="00DC67BC">
        <w:rPr>
          <w:rFonts w:ascii="Times New Roman" w:eastAsia="Calibri" w:hAnsi="Times New Roman" w:cs="Times New Roman"/>
          <w:spacing w:val="1"/>
          <w:sz w:val="24"/>
          <w:szCs w:val="24"/>
          <w:lang w:val="fr-FR"/>
        </w:rPr>
        <w:t>n</w:t>
      </w:r>
      <w:r w:rsidRPr="00DC67BC">
        <w:rPr>
          <w:rFonts w:ascii="Times New Roman" w:eastAsia="Calibri" w:hAnsi="Times New Roman" w:cs="Times New Roman"/>
          <w:spacing w:val="-1"/>
          <w:sz w:val="24"/>
          <w:szCs w:val="24"/>
          <w:lang w:val="fr-FR"/>
        </w:rPr>
        <w:t>c</w:t>
      </w:r>
      <w:r w:rsidRPr="00DC67BC">
        <w:rPr>
          <w:rFonts w:ascii="Times New Roman" w:eastAsia="Calibri" w:hAnsi="Times New Roman" w:cs="Times New Roman"/>
          <w:sz w:val="24"/>
          <w:szCs w:val="24"/>
          <w:lang w:val="fr-FR"/>
        </w:rPr>
        <w:t>i</w:t>
      </w:r>
      <w:r w:rsidRPr="00DC67BC">
        <w:rPr>
          <w:rFonts w:ascii="Times New Roman" w:eastAsia="Calibri" w:hAnsi="Times New Roman" w:cs="Times New Roman"/>
          <w:spacing w:val="-2"/>
          <w:sz w:val="24"/>
          <w:szCs w:val="24"/>
          <w:lang w:val="fr-FR"/>
        </w:rPr>
        <w:t>e</w:t>
      </w:r>
      <w:r w:rsidRPr="00DC67BC">
        <w:rPr>
          <w:rFonts w:ascii="Times New Roman" w:eastAsia="Calibri" w:hAnsi="Times New Roman" w:cs="Times New Roman"/>
          <w:sz w:val="24"/>
          <w:szCs w:val="24"/>
          <w:lang w:val="fr-FR"/>
        </w:rPr>
        <w:t>r</w:t>
      </w:r>
      <w:r w:rsidRPr="00DC67BC">
        <w:rPr>
          <w:rFonts w:ascii="Times New Roman" w:eastAsia="Times New Roman" w:hAnsi="Times New Roman" w:cs="Times New Roman"/>
          <w:spacing w:val="-9"/>
          <w:sz w:val="24"/>
          <w:szCs w:val="24"/>
          <w:lang w:val="fr-FR"/>
        </w:rPr>
        <w:t xml:space="preserve"> </w:t>
      </w:r>
      <w:r w:rsidRPr="00DC67BC">
        <w:rPr>
          <w:rFonts w:ascii="Times New Roman" w:eastAsia="Calibri" w:hAnsi="Times New Roman" w:cs="Times New Roman"/>
          <w:spacing w:val="-2"/>
          <w:sz w:val="24"/>
          <w:szCs w:val="24"/>
          <w:lang w:val="fr-FR"/>
        </w:rPr>
        <w:t>a</w:t>
      </w:r>
      <w:r w:rsidRPr="00DC67BC">
        <w:rPr>
          <w:rFonts w:ascii="Times New Roman" w:eastAsia="Calibri" w:hAnsi="Times New Roman" w:cs="Times New Roman"/>
          <w:spacing w:val="1"/>
          <w:sz w:val="24"/>
          <w:szCs w:val="24"/>
          <w:lang w:val="fr-FR"/>
        </w:rPr>
        <w:t>nn</w:t>
      </w:r>
      <w:r w:rsidRPr="00DC67BC">
        <w:rPr>
          <w:rFonts w:ascii="Times New Roman" w:eastAsia="Calibri" w:hAnsi="Times New Roman" w:cs="Times New Roman"/>
          <w:spacing w:val="-1"/>
          <w:sz w:val="24"/>
          <w:szCs w:val="24"/>
          <w:lang w:val="fr-FR"/>
        </w:rPr>
        <w:t>u</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l</w:t>
      </w:r>
      <w:r w:rsidRPr="00DC67BC">
        <w:rPr>
          <w:rFonts w:ascii="Times New Roman" w:eastAsia="Times New Roman" w:hAnsi="Times New Roman" w:cs="Times New Roman"/>
          <w:spacing w:val="-7"/>
          <w:sz w:val="24"/>
          <w:szCs w:val="24"/>
          <w:lang w:val="fr-FR"/>
        </w:rPr>
        <w:t xml:space="preserve"> </w:t>
      </w:r>
      <w:r w:rsidRPr="00DC67BC">
        <w:rPr>
          <w:rFonts w:ascii="Times New Roman" w:eastAsia="Calibri" w:hAnsi="Times New Roman" w:cs="Times New Roman"/>
          <w:spacing w:val="2"/>
          <w:sz w:val="24"/>
          <w:szCs w:val="24"/>
          <w:lang w:val="fr-FR"/>
        </w:rPr>
        <w:t>d</w:t>
      </w:r>
      <w:r w:rsidRPr="00DC67BC">
        <w:rPr>
          <w:rFonts w:ascii="Times New Roman" w:eastAsia="Calibri" w:hAnsi="Times New Roman" w:cs="Times New Roman"/>
          <w:spacing w:val="1"/>
          <w:sz w:val="24"/>
          <w:szCs w:val="24"/>
          <w:lang w:val="fr-FR"/>
        </w:rPr>
        <w:t>e</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9"/>
          <w:sz w:val="24"/>
          <w:szCs w:val="24"/>
          <w:lang w:val="fr-FR"/>
        </w:rPr>
        <w:t xml:space="preserve"> </w:t>
      </w:r>
      <w:r w:rsidRPr="00DC67BC">
        <w:rPr>
          <w:rFonts w:ascii="Times New Roman" w:eastAsia="Calibri" w:hAnsi="Times New Roman" w:cs="Times New Roman"/>
          <w:sz w:val="24"/>
          <w:szCs w:val="24"/>
          <w:lang w:val="fr-FR"/>
        </w:rPr>
        <w:t>a</w:t>
      </w:r>
      <w:r w:rsidRPr="00DC67BC">
        <w:rPr>
          <w:rFonts w:ascii="Times New Roman" w:eastAsia="Calibri" w:hAnsi="Times New Roman" w:cs="Times New Roman"/>
          <w:spacing w:val="-1"/>
          <w:sz w:val="24"/>
          <w:szCs w:val="24"/>
          <w:lang w:val="fr-FR"/>
        </w:rPr>
        <w:t>c</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z w:val="24"/>
          <w:szCs w:val="24"/>
          <w:lang w:val="fr-FR"/>
        </w:rPr>
        <w:t>ivi</w:t>
      </w:r>
      <w:r w:rsidRPr="00DC67BC">
        <w:rPr>
          <w:rFonts w:ascii="Times New Roman" w:eastAsia="Calibri" w:hAnsi="Times New Roman" w:cs="Times New Roman"/>
          <w:spacing w:val="-1"/>
          <w:sz w:val="24"/>
          <w:szCs w:val="24"/>
          <w:lang w:val="fr-FR"/>
        </w:rPr>
        <w:t>t</w:t>
      </w:r>
      <w:r w:rsidRPr="00DC67BC">
        <w:rPr>
          <w:rFonts w:ascii="Times New Roman" w:eastAsia="Calibri" w:hAnsi="Times New Roman" w:cs="Times New Roman"/>
          <w:spacing w:val="1"/>
          <w:sz w:val="24"/>
          <w:szCs w:val="24"/>
          <w:lang w:val="fr-FR"/>
        </w:rPr>
        <w:t>é</w:t>
      </w:r>
      <w:r w:rsidRPr="00DC67BC">
        <w:rPr>
          <w:rFonts w:ascii="Times New Roman" w:eastAsia="Calibri" w:hAnsi="Times New Roman" w:cs="Times New Roman"/>
          <w:sz w:val="24"/>
          <w:szCs w:val="24"/>
          <w:lang w:val="fr-FR"/>
        </w:rPr>
        <w:t>s</w:t>
      </w:r>
      <w:r w:rsidRPr="00DC67BC">
        <w:rPr>
          <w:rFonts w:ascii="Times New Roman" w:eastAsia="Times New Roman" w:hAnsi="Times New Roman" w:cs="Times New Roman"/>
          <w:spacing w:val="-12"/>
          <w:sz w:val="24"/>
          <w:szCs w:val="24"/>
          <w:lang w:val="fr-FR"/>
        </w:rPr>
        <w:t xml:space="preserve"> </w:t>
      </w:r>
      <w:r w:rsidRPr="00DC67BC">
        <w:rPr>
          <w:rFonts w:ascii="Times New Roman" w:eastAsia="Calibri" w:hAnsi="Times New Roman" w:cs="Times New Roman"/>
          <w:sz w:val="24"/>
          <w:szCs w:val="24"/>
          <w:lang w:val="fr-FR"/>
        </w:rPr>
        <w:t>m</w:t>
      </w:r>
      <w:r w:rsidRPr="00DC67BC">
        <w:rPr>
          <w:rFonts w:ascii="Times New Roman" w:eastAsia="Calibri" w:hAnsi="Times New Roman" w:cs="Times New Roman"/>
          <w:spacing w:val="-2"/>
          <w:sz w:val="24"/>
          <w:szCs w:val="24"/>
          <w:lang w:val="fr-FR"/>
        </w:rPr>
        <w:t>e</w:t>
      </w:r>
      <w:r w:rsidRPr="00DC67BC">
        <w:rPr>
          <w:rFonts w:ascii="Times New Roman" w:eastAsia="Calibri" w:hAnsi="Times New Roman" w:cs="Times New Roman"/>
          <w:spacing w:val="1"/>
          <w:sz w:val="24"/>
          <w:szCs w:val="24"/>
          <w:lang w:val="fr-FR"/>
        </w:rPr>
        <w:t>née</w:t>
      </w:r>
      <w:r w:rsidRPr="00DC67BC">
        <w:rPr>
          <w:rFonts w:ascii="Times New Roman" w:eastAsia="Calibri" w:hAnsi="Times New Roman" w:cs="Times New Roman"/>
          <w:sz w:val="24"/>
          <w:szCs w:val="24"/>
          <w:lang w:val="fr-FR"/>
        </w:rPr>
        <w:t>s.</w:t>
      </w:r>
    </w:p>
    <w:p w:rsidR="002C6FFC" w:rsidRPr="00DC67BC" w:rsidRDefault="002C6FFC" w:rsidP="009E42A0">
      <w:pPr>
        <w:pStyle w:val="Paragraphedeliste"/>
        <w:spacing w:before="3" w:line="170" w:lineRule="exact"/>
        <w:ind w:left="360"/>
        <w:rPr>
          <w:rFonts w:ascii="Times New Roman" w:hAnsi="Times New Roman" w:cs="Times New Roman"/>
          <w:sz w:val="24"/>
          <w:szCs w:val="24"/>
          <w:lang w:val="fr-FR"/>
        </w:rPr>
      </w:pPr>
    </w:p>
    <w:p w:rsidR="002C6FFC" w:rsidRPr="00E33EDD" w:rsidRDefault="002C6FFC" w:rsidP="00E33EDD">
      <w:pPr>
        <w:spacing w:line="200" w:lineRule="exact"/>
        <w:rPr>
          <w:rFonts w:ascii="Times New Roman" w:hAnsi="Times New Roman" w:cs="Times New Roman"/>
          <w:sz w:val="24"/>
          <w:szCs w:val="24"/>
          <w:lang w:val="fr-FR"/>
        </w:rPr>
      </w:pPr>
    </w:p>
    <w:p w:rsidR="000C2EBC" w:rsidRPr="00646237" w:rsidRDefault="000C2EBC" w:rsidP="009E42A0">
      <w:pPr>
        <w:pStyle w:val="Paragraphedeliste"/>
        <w:spacing w:line="200" w:lineRule="exact"/>
        <w:ind w:left="360"/>
        <w:rPr>
          <w:rFonts w:ascii="Times New Roman" w:hAnsi="Times New Roman" w:cs="Times New Roman"/>
          <w:b/>
          <w:sz w:val="24"/>
          <w:szCs w:val="24"/>
          <w:lang w:val="fr-FR"/>
        </w:rPr>
      </w:pPr>
    </w:p>
    <w:p w:rsidR="000C2EBC" w:rsidRPr="00646237" w:rsidRDefault="00646237" w:rsidP="00E33EDD">
      <w:pPr>
        <w:pStyle w:val="Titre1"/>
        <w:ind w:hanging="118"/>
        <w:rPr>
          <w:lang w:val="fr-FR"/>
        </w:rPr>
      </w:pPr>
      <w:bookmarkStart w:id="20" w:name="_Toc514936752"/>
      <w:r w:rsidRPr="00646237">
        <w:rPr>
          <w:lang w:val="fr-FR"/>
        </w:rPr>
        <w:t>Fonctionnement du conseil de gestion</w:t>
      </w:r>
      <w:bookmarkEnd w:id="20"/>
      <w:r w:rsidRPr="00646237">
        <w:rPr>
          <w:lang w:val="fr-FR"/>
        </w:rPr>
        <w:t xml:space="preserve"> </w:t>
      </w:r>
    </w:p>
    <w:p w:rsidR="00646237" w:rsidRPr="00646237" w:rsidRDefault="00646237" w:rsidP="00646237">
      <w:pPr>
        <w:spacing w:line="200" w:lineRule="exact"/>
        <w:rPr>
          <w:rFonts w:ascii="Times New Roman" w:hAnsi="Times New Roman" w:cs="Times New Roman"/>
          <w:sz w:val="24"/>
          <w:szCs w:val="24"/>
          <w:lang w:val="fr-FR"/>
        </w:rPr>
      </w:pPr>
    </w:p>
    <w:p w:rsidR="00646237" w:rsidRDefault="002C6FFC" w:rsidP="00646237">
      <w:pPr>
        <w:ind w:right="288"/>
        <w:jc w:val="both"/>
        <w:rPr>
          <w:rFonts w:ascii="Times New Roman" w:eastAsia="Calibri" w:hAnsi="Times New Roman" w:cs="Times New Roman"/>
          <w:sz w:val="24"/>
          <w:szCs w:val="24"/>
          <w:lang w:val="fr-FR"/>
        </w:rPr>
      </w:pPr>
      <w:r w:rsidRPr="00646237">
        <w:rPr>
          <w:rFonts w:ascii="Times New Roman" w:eastAsia="Calibri" w:hAnsi="Times New Roman" w:cs="Times New Roman"/>
          <w:sz w:val="24"/>
          <w:szCs w:val="24"/>
          <w:lang w:val="fr-FR"/>
        </w:rPr>
        <w:t>L</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on</w:t>
      </w:r>
      <w:r w:rsidRPr="00646237">
        <w:rPr>
          <w:rFonts w:ascii="Times New Roman" w:eastAsia="Calibri" w:hAnsi="Times New Roman" w:cs="Times New Roman"/>
          <w:sz w:val="24"/>
          <w:szCs w:val="24"/>
          <w:lang w:val="fr-FR"/>
        </w:rPr>
        <w:t>v</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z w:val="24"/>
          <w:szCs w:val="24"/>
          <w:lang w:val="fr-FR"/>
        </w:rPr>
        <w:t>a</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1"/>
          <w:sz w:val="24"/>
          <w:szCs w:val="24"/>
          <w:lang w:val="fr-FR"/>
        </w:rPr>
        <w:t>on</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x</w:t>
      </w:r>
      <w:r w:rsidRPr="00646237">
        <w:rPr>
          <w:rFonts w:ascii="Times New Roman" w:eastAsia="Times New Roman" w:hAnsi="Times New Roman" w:cs="Times New Roman"/>
          <w:spacing w:val="2"/>
          <w:sz w:val="24"/>
          <w:szCs w:val="24"/>
          <w:lang w:val="fr-FR"/>
        </w:rPr>
        <w:t xml:space="preserve"> </w:t>
      </w:r>
      <w:r w:rsidR="009E42A0" w:rsidRPr="00646237">
        <w:rPr>
          <w:rFonts w:ascii="Times New Roman" w:eastAsia="Times New Roman" w:hAnsi="Times New Roman" w:cs="Times New Roman"/>
          <w:spacing w:val="2"/>
          <w:sz w:val="24"/>
          <w:szCs w:val="24"/>
          <w:lang w:val="fr-FR"/>
        </w:rPr>
        <w:t>membres du conseil</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v</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y</w:t>
      </w:r>
      <w:r w:rsidRPr="00646237">
        <w:rPr>
          <w:rFonts w:ascii="Times New Roman" w:eastAsia="Calibri" w:hAnsi="Times New Roman" w:cs="Times New Roman"/>
          <w:spacing w:val="1"/>
          <w:sz w:val="24"/>
          <w:szCs w:val="24"/>
          <w:lang w:val="fr-FR"/>
        </w:rPr>
        <w:t>ée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z w:val="24"/>
          <w:szCs w:val="24"/>
          <w:lang w:val="fr-FR"/>
        </w:rPr>
        <w:t>ar</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z w:val="24"/>
          <w:szCs w:val="24"/>
          <w:lang w:val="fr-FR"/>
        </w:rPr>
        <w:t>v</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ie</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1"/>
          <w:sz w:val="24"/>
          <w:szCs w:val="24"/>
          <w:lang w:val="fr-FR"/>
        </w:rPr>
        <w:t>é</w:t>
      </w:r>
      <w:r w:rsidRPr="00646237">
        <w:rPr>
          <w:rFonts w:ascii="Times New Roman" w:eastAsia="Calibri" w:hAnsi="Times New Roman" w:cs="Times New Roman"/>
          <w:sz w:val="24"/>
          <w:szCs w:val="24"/>
          <w:lang w:val="fr-FR"/>
        </w:rPr>
        <w:t>l</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1"/>
          <w:sz w:val="24"/>
          <w:szCs w:val="24"/>
          <w:lang w:val="fr-FR"/>
        </w:rPr>
        <w:t>q</w:t>
      </w:r>
      <w:r w:rsidRPr="00646237">
        <w:rPr>
          <w:rFonts w:ascii="Times New Roman" w:eastAsia="Calibri" w:hAnsi="Times New Roman" w:cs="Times New Roman"/>
          <w:spacing w:val="1"/>
          <w:sz w:val="24"/>
          <w:szCs w:val="24"/>
          <w:lang w:val="fr-FR"/>
        </w:rPr>
        <w:t>ue</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z w:val="24"/>
          <w:szCs w:val="24"/>
          <w:lang w:val="fr-FR"/>
        </w:rPr>
        <w:t>au</w:t>
      </w:r>
      <w:r w:rsidR="009E42A0" w:rsidRPr="00646237">
        <w:rPr>
          <w:rFonts w:ascii="Times New Roman" w:eastAsia="Calibri" w:hAnsi="Times New Roman" w:cs="Times New Roman"/>
          <w:sz w:val="24"/>
          <w:szCs w:val="24"/>
          <w:lang w:val="fr-FR"/>
        </w:rPr>
        <w:t xml:space="preserve"> </w:t>
      </w:r>
      <w:r w:rsidRPr="00646237">
        <w:rPr>
          <w:rFonts w:ascii="Times New Roman" w:eastAsia="Calibri" w:hAnsi="Times New Roman" w:cs="Times New Roman"/>
          <w:sz w:val="24"/>
          <w:szCs w:val="24"/>
          <w:lang w:val="fr-FR"/>
        </w:rPr>
        <w:t>m</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ix</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z w:val="24"/>
          <w:szCs w:val="24"/>
          <w:lang w:val="fr-FR"/>
        </w:rPr>
        <w:t>j</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rs</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z w:val="24"/>
          <w:szCs w:val="24"/>
          <w:lang w:val="fr-FR"/>
        </w:rPr>
        <w:t>ava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z w:val="24"/>
          <w:szCs w:val="24"/>
          <w:lang w:val="fr-FR"/>
        </w:rPr>
        <w:t>la</w:t>
      </w:r>
      <w:r w:rsidRPr="00646237">
        <w:rPr>
          <w:rFonts w:ascii="Times New Roman" w:eastAsia="Times New Roman" w:hAnsi="Times New Roman" w:cs="Times New Roman"/>
          <w:spacing w:val="-6"/>
          <w:sz w:val="24"/>
          <w:szCs w:val="24"/>
          <w:lang w:val="fr-FR"/>
        </w:rPr>
        <w:t xml:space="preserve"> </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é</w:t>
      </w:r>
      <w:r w:rsidRPr="00646237">
        <w:rPr>
          <w:rFonts w:ascii="Times New Roman" w:eastAsia="Calibri" w:hAnsi="Times New Roman" w:cs="Times New Roman"/>
          <w:sz w:val="24"/>
          <w:szCs w:val="24"/>
          <w:lang w:val="fr-FR"/>
        </w:rPr>
        <w:t>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pacing w:val="-11"/>
          <w:sz w:val="24"/>
          <w:szCs w:val="24"/>
          <w:lang w:val="fr-FR"/>
        </w:rPr>
        <w:t xml:space="preserve"> </w:t>
      </w:r>
      <w:r w:rsidRPr="00646237">
        <w:rPr>
          <w:rFonts w:ascii="Times New Roman" w:eastAsia="Calibri" w:hAnsi="Times New Roman" w:cs="Times New Roman"/>
          <w:sz w:val="24"/>
          <w:szCs w:val="24"/>
          <w:lang w:val="fr-FR"/>
        </w:rPr>
        <w:t>a</w:t>
      </w:r>
      <w:r w:rsidRPr="00646237">
        <w:rPr>
          <w:rFonts w:ascii="Times New Roman" w:eastAsia="Calibri" w:hAnsi="Times New Roman" w:cs="Times New Roman"/>
          <w:spacing w:val="-1"/>
          <w:sz w:val="24"/>
          <w:szCs w:val="24"/>
          <w:lang w:val="fr-FR"/>
        </w:rPr>
        <w:t>cc</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m</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z w:val="24"/>
          <w:szCs w:val="24"/>
          <w:lang w:val="fr-FR"/>
        </w:rPr>
        <w:t>ag</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2"/>
          <w:sz w:val="24"/>
          <w:szCs w:val="24"/>
          <w:lang w:val="fr-FR"/>
        </w:rPr>
        <w:t>ée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6"/>
          <w:sz w:val="24"/>
          <w:szCs w:val="24"/>
          <w:lang w:val="fr-FR"/>
        </w:rPr>
        <w:t xml:space="preserve"> </w:t>
      </w:r>
      <w:r w:rsidRPr="00646237">
        <w:rPr>
          <w:rFonts w:ascii="Times New Roman" w:eastAsia="Calibri" w:hAnsi="Times New Roman" w:cs="Times New Roman"/>
          <w:spacing w:val="1"/>
          <w:sz w:val="24"/>
          <w:szCs w:val="24"/>
          <w:lang w:val="fr-FR"/>
        </w:rPr>
        <w:t>d’u</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2"/>
          <w:sz w:val="24"/>
          <w:szCs w:val="24"/>
          <w:lang w:val="fr-FR"/>
        </w:rPr>
        <w:t>r</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j</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pacing w:val="-2"/>
          <w:sz w:val="24"/>
          <w:szCs w:val="24"/>
          <w:lang w:val="fr-FR"/>
        </w:rPr>
        <w:t>r</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re</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2"/>
          <w:sz w:val="24"/>
          <w:szCs w:val="24"/>
          <w:lang w:val="fr-FR"/>
        </w:rPr>
        <w:t>j</w:t>
      </w:r>
      <w:r w:rsidRPr="00646237">
        <w:rPr>
          <w:rFonts w:ascii="Times New Roman" w:eastAsia="Calibri" w:hAnsi="Times New Roman" w:cs="Times New Roman"/>
          <w:spacing w:val="1"/>
          <w:sz w:val="24"/>
          <w:szCs w:val="24"/>
          <w:lang w:val="fr-FR"/>
        </w:rPr>
        <w:t>ou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1"/>
          <w:sz w:val="24"/>
          <w:szCs w:val="24"/>
          <w:lang w:val="fr-FR"/>
        </w:rPr>
        <w:t>ét</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z w:val="24"/>
          <w:szCs w:val="24"/>
          <w:lang w:val="fr-FR"/>
        </w:rPr>
        <w:t>li</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6"/>
          <w:sz w:val="24"/>
          <w:szCs w:val="24"/>
          <w:lang w:val="fr-FR"/>
        </w:rPr>
        <w:t xml:space="preserve"> </w:t>
      </w:r>
      <w:r w:rsidRPr="00646237">
        <w:rPr>
          <w:rFonts w:ascii="Times New Roman" w:eastAsia="Calibri" w:hAnsi="Times New Roman" w:cs="Times New Roman"/>
          <w:sz w:val="24"/>
          <w:szCs w:val="24"/>
          <w:lang w:val="fr-FR"/>
        </w:rPr>
        <w:t>le</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ir</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pacing w:val="-1"/>
          <w:sz w:val="24"/>
          <w:szCs w:val="24"/>
          <w:lang w:val="fr-FR"/>
        </w:rPr>
        <w:t>ct</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d</w:t>
      </w:r>
      <w:r w:rsidR="009E42A0" w:rsidRPr="00646237">
        <w:rPr>
          <w:rFonts w:ascii="Times New Roman" w:eastAsia="Calibri" w:hAnsi="Times New Roman" w:cs="Times New Roman"/>
          <w:spacing w:val="1"/>
          <w:sz w:val="24"/>
          <w:szCs w:val="24"/>
          <w:lang w:val="fr-FR"/>
        </w:rPr>
        <w:t>e l’IUSR</w:t>
      </w:r>
      <w:r w:rsidRPr="00646237">
        <w:rPr>
          <w:rFonts w:ascii="Times New Roman" w:eastAsia="Calibri" w:hAnsi="Times New Roman" w:cs="Times New Roman"/>
          <w:sz w:val="24"/>
          <w:szCs w:val="24"/>
          <w:lang w:val="fr-FR"/>
        </w:rPr>
        <w:t>.</w:t>
      </w:r>
    </w:p>
    <w:p w:rsidR="00646237" w:rsidRDefault="00646237" w:rsidP="00646237">
      <w:pPr>
        <w:ind w:right="288"/>
        <w:jc w:val="both"/>
        <w:rPr>
          <w:rFonts w:ascii="Times New Roman" w:eastAsia="Calibri" w:hAnsi="Times New Roman" w:cs="Times New Roman"/>
          <w:sz w:val="24"/>
          <w:szCs w:val="24"/>
          <w:lang w:val="fr-FR"/>
        </w:rPr>
      </w:pPr>
    </w:p>
    <w:p w:rsidR="00646237" w:rsidRDefault="002C6FFC" w:rsidP="00646237">
      <w:pPr>
        <w:ind w:right="288"/>
        <w:jc w:val="both"/>
        <w:rPr>
          <w:rFonts w:ascii="Times New Roman" w:eastAsia="Calibri" w:hAnsi="Times New Roman" w:cs="Times New Roman"/>
          <w:sz w:val="24"/>
          <w:szCs w:val="24"/>
          <w:lang w:val="fr-FR"/>
        </w:rPr>
      </w:pPr>
      <w:r w:rsidRPr="00646237">
        <w:rPr>
          <w:rFonts w:ascii="Times New Roman" w:eastAsia="Calibri" w:hAnsi="Times New Roman" w:cs="Times New Roman"/>
          <w:sz w:val="24"/>
          <w:szCs w:val="24"/>
          <w:lang w:val="fr-FR"/>
        </w:rPr>
        <w:t>L</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1"/>
          <w:sz w:val="24"/>
          <w:szCs w:val="24"/>
          <w:lang w:val="fr-FR"/>
        </w:rPr>
        <w:t>do</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m</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1"/>
          <w:sz w:val="24"/>
          <w:szCs w:val="24"/>
          <w:lang w:val="fr-FR"/>
        </w:rPr>
        <w:t>nt</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1"/>
          <w:sz w:val="24"/>
          <w:szCs w:val="24"/>
          <w:lang w:val="fr-FR"/>
        </w:rPr>
        <w:t xml:space="preserve"> </w:t>
      </w:r>
      <w:r w:rsidRPr="00646237">
        <w:rPr>
          <w:rFonts w:ascii="Times New Roman" w:eastAsia="Calibri" w:hAnsi="Times New Roman" w:cs="Times New Roman"/>
          <w:spacing w:val="1"/>
          <w:sz w:val="24"/>
          <w:szCs w:val="24"/>
          <w:lang w:val="fr-FR"/>
        </w:rPr>
        <w:t>né</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ssai</w:t>
      </w:r>
      <w:r w:rsidRPr="00646237">
        <w:rPr>
          <w:rFonts w:ascii="Times New Roman" w:eastAsia="Calibri" w:hAnsi="Times New Roman" w:cs="Times New Roman"/>
          <w:spacing w:val="-2"/>
          <w:sz w:val="24"/>
          <w:szCs w:val="24"/>
          <w:lang w:val="fr-FR"/>
        </w:rPr>
        <w:t>r</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2"/>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z w:val="24"/>
          <w:szCs w:val="24"/>
          <w:lang w:val="fr-FR"/>
        </w:rPr>
        <w:t>l’</w:t>
      </w:r>
      <w:r w:rsidRPr="00646237">
        <w:rPr>
          <w:rFonts w:ascii="Times New Roman" w:eastAsia="Calibri" w:hAnsi="Times New Roman" w:cs="Times New Roman"/>
          <w:spacing w:val="1"/>
          <w:sz w:val="24"/>
          <w:szCs w:val="24"/>
          <w:lang w:val="fr-FR"/>
        </w:rPr>
        <w:t>é</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1"/>
          <w:sz w:val="24"/>
          <w:szCs w:val="24"/>
          <w:lang w:val="fr-FR"/>
        </w:rPr>
        <w:t>ud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pacing w:val="1"/>
          <w:sz w:val="24"/>
          <w:szCs w:val="24"/>
          <w:lang w:val="fr-FR"/>
        </w:rPr>
        <w:t>de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1"/>
          <w:sz w:val="24"/>
          <w:szCs w:val="24"/>
          <w:lang w:val="fr-FR"/>
        </w:rPr>
        <w:t>q</w:t>
      </w:r>
      <w:r w:rsidRPr="00646237">
        <w:rPr>
          <w:rFonts w:ascii="Times New Roman" w:eastAsia="Calibri" w:hAnsi="Times New Roman" w:cs="Times New Roman"/>
          <w:spacing w:val="1"/>
          <w:sz w:val="24"/>
          <w:szCs w:val="24"/>
          <w:lang w:val="fr-FR"/>
        </w:rPr>
        <w:t>ue</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pacing w:val="2"/>
          <w:sz w:val="24"/>
          <w:szCs w:val="24"/>
          <w:lang w:val="fr-FR"/>
        </w:rPr>
        <w:t>f</w:t>
      </w:r>
      <w:r w:rsidRPr="00646237">
        <w:rPr>
          <w:rFonts w:ascii="Times New Roman" w:eastAsia="Calibri" w:hAnsi="Times New Roman" w:cs="Times New Roman"/>
          <w:sz w:val="24"/>
          <w:szCs w:val="24"/>
          <w:lang w:val="fr-FR"/>
        </w:rPr>
        <w:t>ig</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ra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6"/>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z w:val="24"/>
          <w:szCs w:val="24"/>
          <w:lang w:val="fr-FR"/>
        </w:rPr>
        <w:t>l’</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re</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pacing w:val="-2"/>
          <w:sz w:val="24"/>
          <w:szCs w:val="24"/>
          <w:lang w:val="fr-FR"/>
        </w:rPr>
        <w:t>jo</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pacing w:val="1"/>
          <w:sz w:val="24"/>
          <w:szCs w:val="24"/>
          <w:lang w:val="fr-FR"/>
        </w:rPr>
        <w:t>f</w:t>
      </w:r>
      <w:r w:rsidRPr="00646237">
        <w:rPr>
          <w:rFonts w:ascii="Times New Roman" w:eastAsia="Calibri" w:hAnsi="Times New Roman" w:cs="Times New Roman"/>
          <w:spacing w:val="-1"/>
          <w:sz w:val="24"/>
          <w:szCs w:val="24"/>
          <w:lang w:val="fr-FR"/>
        </w:rPr>
        <w:t>f</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é</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z w:val="24"/>
          <w:szCs w:val="24"/>
          <w:lang w:val="fr-FR"/>
        </w:rPr>
        <w:t>au</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z w:val="24"/>
          <w:szCs w:val="24"/>
          <w:lang w:val="fr-FR"/>
        </w:rPr>
        <w:t>m</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pacing w:val="1"/>
          <w:sz w:val="24"/>
          <w:szCs w:val="24"/>
          <w:lang w:val="fr-FR"/>
        </w:rPr>
        <w:t>hu</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z w:val="24"/>
          <w:szCs w:val="24"/>
          <w:lang w:val="fr-FR"/>
        </w:rPr>
        <w:t>j</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rs</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z w:val="24"/>
          <w:szCs w:val="24"/>
          <w:lang w:val="fr-FR"/>
        </w:rPr>
        <w:t>av</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z w:val="24"/>
          <w:szCs w:val="24"/>
          <w:lang w:val="fr-FR"/>
        </w:rPr>
        <w:t>la</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é</w:t>
      </w:r>
      <w:r w:rsidRPr="00646237">
        <w:rPr>
          <w:rFonts w:ascii="Times New Roman" w:eastAsia="Calibri" w:hAnsi="Times New Roman" w:cs="Times New Roman"/>
          <w:sz w:val="24"/>
          <w:szCs w:val="24"/>
          <w:lang w:val="fr-FR"/>
        </w:rPr>
        <w:t>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w:t>
      </w:r>
    </w:p>
    <w:p w:rsidR="00646237" w:rsidRDefault="00646237" w:rsidP="00646237">
      <w:pPr>
        <w:ind w:right="288"/>
        <w:jc w:val="both"/>
        <w:rPr>
          <w:rFonts w:ascii="Times New Roman" w:eastAsia="Calibri" w:hAnsi="Times New Roman" w:cs="Times New Roman"/>
          <w:sz w:val="24"/>
          <w:szCs w:val="24"/>
          <w:lang w:val="fr-FR"/>
        </w:rPr>
      </w:pPr>
    </w:p>
    <w:p w:rsidR="00646237" w:rsidRDefault="009E42A0" w:rsidP="00646237">
      <w:pPr>
        <w:ind w:right="288"/>
        <w:jc w:val="both"/>
        <w:rPr>
          <w:rFonts w:ascii="Times New Roman" w:eastAsia="Calibri" w:hAnsi="Times New Roman" w:cs="Times New Roman"/>
          <w:sz w:val="24"/>
          <w:szCs w:val="24"/>
          <w:lang w:val="fr-FR"/>
        </w:rPr>
      </w:pPr>
      <w:r w:rsidRPr="00646237">
        <w:rPr>
          <w:rFonts w:ascii="Times New Roman" w:eastAsia="Calibri" w:hAnsi="Times New Roman" w:cs="Times New Roman"/>
          <w:spacing w:val="1"/>
          <w:sz w:val="24"/>
          <w:szCs w:val="24"/>
          <w:lang w:val="fr-FR"/>
        </w:rPr>
        <w:t>T</w:t>
      </w:r>
      <w:r w:rsidR="002C6FFC" w:rsidRPr="00646237">
        <w:rPr>
          <w:rFonts w:ascii="Times New Roman" w:eastAsia="Calibri" w:hAnsi="Times New Roman" w:cs="Times New Roman"/>
          <w:spacing w:val="1"/>
          <w:sz w:val="24"/>
          <w:szCs w:val="24"/>
          <w:lang w:val="fr-FR"/>
        </w:rPr>
        <w:t>ou</w:t>
      </w:r>
      <w:r w:rsidR="002C6FFC" w:rsidRPr="00646237">
        <w:rPr>
          <w:rFonts w:ascii="Times New Roman" w:eastAsia="Calibri" w:hAnsi="Times New Roman" w:cs="Times New Roman"/>
          <w:spacing w:val="-1"/>
          <w:sz w:val="24"/>
          <w:szCs w:val="24"/>
          <w:lang w:val="fr-FR"/>
        </w:rPr>
        <w:t>t</w:t>
      </w:r>
      <w:r w:rsidR="002C6FFC" w:rsidRPr="00646237">
        <w:rPr>
          <w:rFonts w:ascii="Times New Roman" w:eastAsia="Calibri" w:hAnsi="Times New Roman" w:cs="Times New Roman"/>
          <w:spacing w:val="1"/>
          <w:sz w:val="24"/>
          <w:szCs w:val="24"/>
          <w:lang w:val="fr-FR"/>
        </w:rPr>
        <w:t>ef</w:t>
      </w:r>
      <w:r w:rsidR="002C6FFC" w:rsidRPr="00646237">
        <w:rPr>
          <w:rFonts w:ascii="Times New Roman" w:eastAsia="Calibri" w:hAnsi="Times New Roman" w:cs="Times New Roman"/>
          <w:spacing w:val="-2"/>
          <w:sz w:val="24"/>
          <w:szCs w:val="24"/>
          <w:lang w:val="fr-FR"/>
        </w:rPr>
        <w:t>o</w:t>
      </w:r>
      <w:r w:rsidR="002C6FFC" w:rsidRPr="00646237">
        <w:rPr>
          <w:rFonts w:ascii="Times New Roman" w:eastAsia="Calibri" w:hAnsi="Times New Roman" w:cs="Times New Roman"/>
          <w:sz w:val="24"/>
          <w:szCs w:val="24"/>
          <w:lang w:val="fr-FR"/>
        </w:rPr>
        <w:t>is,</w:t>
      </w:r>
      <w:r w:rsidR="002C6FFC" w:rsidRPr="00646237">
        <w:rPr>
          <w:rFonts w:ascii="Times New Roman" w:eastAsia="Times New Roman" w:hAnsi="Times New Roman" w:cs="Times New Roman"/>
          <w:spacing w:val="3"/>
          <w:sz w:val="24"/>
          <w:szCs w:val="24"/>
          <w:lang w:val="fr-FR"/>
        </w:rPr>
        <w:t xml:space="preserve"> </w:t>
      </w:r>
      <w:r w:rsidR="002C6FFC" w:rsidRPr="00646237">
        <w:rPr>
          <w:rFonts w:ascii="Times New Roman" w:eastAsia="Calibri" w:hAnsi="Times New Roman" w:cs="Times New Roman"/>
          <w:sz w:val="24"/>
          <w:szCs w:val="24"/>
          <w:lang w:val="fr-FR"/>
        </w:rPr>
        <w:t>à</w:t>
      </w:r>
      <w:r w:rsidR="002C6FFC" w:rsidRPr="00646237">
        <w:rPr>
          <w:rFonts w:ascii="Times New Roman" w:eastAsia="Times New Roman" w:hAnsi="Times New Roman" w:cs="Times New Roman"/>
          <w:spacing w:val="1"/>
          <w:sz w:val="24"/>
          <w:szCs w:val="24"/>
          <w:lang w:val="fr-FR"/>
        </w:rPr>
        <w:t xml:space="preserve"> </w:t>
      </w:r>
      <w:r w:rsidR="002C6FFC" w:rsidRPr="00646237">
        <w:rPr>
          <w:rFonts w:ascii="Times New Roman" w:eastAsia="Calibri" w:hAnsi="Times New Roman" w:cs="Times New Roman"/>
          <w:spacing w:val="1"/>
          <w:sz w:val="24"/>
          <w:szCs w:val="24"/>
          <w:lang w:val="fr-FR"/>
        </w:rPr>
        <w:t>t</w:t>
      </w:r>
      <w:r w:rsidR="002C6FFC" w:rsidRPr="00646237">
        <w:rPr>
          <w:rFonts w:ascii="Times New Roman" w:eastAsia="Calibri" w:hAnsi="Times New Roman" w:cs="Times New Roman"/>
          <w:sz w:val="24"/>
          <w:szCs w:val="24"/>
          <w:lang w:val="fr-FR"/>
        </w:rPr>
        <w:t>i</w:t>
      </w:r>
      <w:r w:rsidR="002C6FFC" w:rsidRPr="00646237">
        <w:rPr>
          <w:rFonts w:ascii="Times New Roman" w:eastAsia="Calibri" w:hAnsi="Times New Roman" w:cs="Times New Roman"/>
          <w:spacing w:val="1"/>
          <w:sz w:val="24"/>
          <w:szCs w:val="24"/>
          <w:lang w:val="fr-FR"/>
        </w:rPr>
        <w:t>t</w:t>
      </w:r>
      <w:r w:rsidR="002C6FFC" w:rsidRPr="00646237">
        <w:rPr>
          <w:rFonts w:ascii="Times New Roman" w:eastAsia="Calibri" w:hAnsi="Times New Roman" w:cs="Times New Roman"/>
          <w:spacing w:val="-2"/>
          <w:sz w:val="24"/>
          <w:szCs w:val="24"/>
          <w:lang w:val="fr-FR"/>
        </w:rPr>
        <w:t>r</w:t>
      </w:r>
      <w:r w:rsidR="002C6FFC" w:rsidRPr="00646237">
        <w:rPr>
          <w:rFonts w:ascii="Times New Roman" w:eastAsia="Calibri" w:hAnsi="Times New Roman" w:cs="Times New Roman"/>
          <w:sz w:val="24"/>
          <w:szCs w:val="24"/>
          <w:lang w:val="fr-FR"/>
        </w:rPr>
        <w:t>e</w:t>
      </w:r>
      <w:r w:rsidR="002C6FFC" w:rsidRPr="00646237">
        <w:rPr>
          <w:rFonts w:ascii="Times New Roman" w:eastAsia="Times New Roman" w:hAnsi="Times New Roman" w:cs="Times New Roman"/>
          <w:spacing w:val="4"/>
          <w:sz w:val="24"/>
          <w:szCs w:val="24"/>
          <w:lang w:val="fr-FR"/>
        </w:rPr>
        <w:t xml:space="preserve"> </w:t>
      </w:r>
      <w:r w:rsidR="002C6FFC" w:rsidRPr="00646237">
        <w:rPr>
          <w:rFonts w:ascii="Times New Roman" w:eastAsia="Calibri" w:hAnsi="Times New Roman" w:cs="Times New Roman"/>
          <w:spacing w:val="1"/>
          <w:sz w:val="24"/>
          <w:szCs w:val="24"/>
          <w:lang w:val="fr-FR"/>
        </w:rPr>
        <w:t>e</w:t>
      </w:r>
      <w:r w:rsidR="002C6FFC" w:rsidRPr="00646237">
        <w:rPr>
          <w:rFonts w:ascii="Times New Roman" w:eastAsia="Calibri" w:hAnsi="Times New Roman" w:cs="Times New Roman"/>
          <w:spacing w:val="-1"/>
          <w:sz w:val="24"/>
          <w:szCs w:val="24"/>
          <w:lang w:val="fr-FR"/>
        </w:rPr>
        <w:t>xc</w:t>
      </w:r>
      <w:r w:rsidR="002C6FFC" w:rsidRPr="00646237">
        <w:rPr>
          <w:rFonts w:ascii="Times New Roman" w:eastAsia="Calibri" w:hAnsi="Times New Roman" w:cs="Times New Roman"/>
          <w:spacing w:val="1"/>
          <w:sz w:val="24"/>
          <w:szCs w:val="24"/>
          <w:lang w:val="fr-FR"/>
        </w:rPr>
        <w:t>e</w:t>
      </w:r>
      <w:r w:rsidR="002C6FFC" w:rsidRPr="00646237">
        <w:rPr>
          <w:rFonts w:ascii="Times New Roman" w:eastAsia="Calibri" w:hAnsi="Times New Roman" w:cs="Times New Roman"/>
          <w:spacing w:val="-1"/>
          <w:sz w:val="24"/>
          <w:szCs w:val="24"/>
          <w:lang w:val="fr-FR"/>
        </w:rPr>
        <w:t>p</w:t>
      </w:r>
      <w:r w:rsidR="002C6FFC" w:rsidRPr="00646237">
        <w:rPr>
          <w:rFonts w:ascii="Times New Roman" w:eastAsia="Calibri" w:hAnsi="Times New Roman" w:cs="Times New Roman"/>
          <w:spacing w:val="1"/>
          <w:sz w:val="24"/>
          <w:szCs w:val="24"/>
          <w:lang w:val="fr-FR"/>
        </w:rPr>
        <w:t>t</w:t>
      </w:r>
      <w:r w:rsidR="002C6FFC" w:rsidRPr="00646237">
        <w:rPr>
          <w:rFonts w:ascii="Times New Roman" w:eastAsia="Calibri" w:hAnsi="Times New Roman" w:cs="Times New Roman"/>
          <w:spacing w:val="-2"/>
          <w:sz w:val="24"/>
          <w:szCs w:val="24"/>
          <w:lang w:val="fr-FR"/>
        </w:rPr>
        <w:t>i</w:t>
      </w:r>
      <w:r w:rsidR="002C6FFC" w:rsidRPr="00646237">
        <w:rPr>
          <w:rFonts w:ascii="Times New Roman" w:eastAsia="Calibri" w:hAnsi="Times New Roman" w:cs="Times New Roman"/>
          <w:spacing w:val="1"/>
          <w:sz w:val="24"/>
          <w:szCs w:val="24"/>
          <w:lang w:val="fr-FR"/>
        </w:rPr>
        <w:t>onne</w:t>
      </w:r>
      <w:r w:rsidR="002C6FFC" w:rsidRPr="00646237">
        <w:rPr>
          <w:rFonts w:ascii="Times New Roman" w:eastAsia="Calibri" w:hAnsi="Times New Roman" w:cs="Times New Roman"/>
          <w:spacing w:val="-2"/>
          <w:sz w:val="24"/>
          <w:szCs w:val="24"/>
          <w:lang w:val="fr-FR"/>
        </w:rPr>
        <w:t>l</w:t>
      </w:r>
      <w:r w:rsidR="002C6FFC" w:rsidRPr="00646237">
        <w:rPr>
          <w:rFonts w:ascii="Times New Roman" w:eastAsia="Calibri" w:hAnsi="Times New Roman" w:cs="Times New Roman"/>
          <w:sz w:val="24"/>
          <w:szCs w:val="24"/>
          <w:lang w:val="fr-FR"/>
        </w:rPr>
        <w:t>,</w:t>
      </w:r>
      <w:r w:rsidR="002C6FFC" w:rsidRPr="00646237">
        <w:rPr>
          <w:rFonts w:ascii="Times New Roman" w:eastAsia="Times New Roman" w:hAnsi="Times New Roman" w:cs="Times New Roman"/>
          <w:spacing w:val="3"/>
          <w:sz w:val="24"/>
          <w:szCs w:val="24"/>
          <w:lang w:val="fr-FR"/>
        </w:rPr>
        <w:t xml:space="preserve"> </w:t>
      </w:r>
      <w:r w:rsidR="002C6FFC" w:rsidRPr="00646237">
        <w:rPr>
          <w:rFonts w:ascii="Times New Roman" w:eastAsia="Calibri" w:hAnsi="Times New Roman" w:cs="Times New Roman"/>
          <w:sz w:val="24"/>
          <w:szCs w:val="24"/>
          <w:lang w:val="fr-FR"/>
        </w:rPr>
        <w:t>la</w:t>
      </w:r>
      <w:r w:rsidR="002C6FFC" w:rsidRPr="00646237">
        <w:rPr>
          <w:rFonts w:ascii="Times New Roman" w:eastAsia="Times New Roman" w:hAnsi="Times New Roman" w:cs="Times New Roman"/>
          <w:spacing w:val="3"/>
          <w:sz w:val="24"/>
          <w:szCs w:val="24"/>
          <w:lang w:val="fr-FR"/>
        </w:rPr>
        <w:t xml:space="preserve"> </w:t>
      </w:r>
      <w:r w:rsidR="002C6FFC" w:rsidRPr="00646237">
        <w:rPr>
          <w:rFonts w:ascii="Times New Roman" w:eastAsia="Calibri" w:hAnsi="Times New Roman" w:cs="Times New Roman"/>
          <w:spacing w:val="-1"/>
          <w:sz w:val="24"/>
          <w:szCs w:val="24"/>
          <w:lang w:val="fr-FR"/>
        </w:rPr>
        <w:t>c</w:t>
      </w:r>
      <w:r w:rsidR="002C6FFC" w:rsidRPr="00646237">
        <w:rPr>
          <w:rFonts w:ascii="Times New Roman" w:eastAsia="Calibri" w:hAnsi="Times New Roman" w:cs="Times New Roman"/>
          <w:spacing w:val="-2"/>
          <w:sz w:val="24"/>
          <w:szCs w:val="24"/>
          <w:lang w:val="fr-FR"/>
        </w:rPr>
        <w:t>o</w:t>
      </w:r>
      <w:r w:rsidR="002C6FFC" w:rsidRPr="00646237">
        <w:rPr>
          <w:rFonts w:ascii="Times New Roman" w:eastAsia="Calibri" w:hAnsi="Times New Roman" w:cs="Times New Roman"/>
          <w:spacing w:val="1"/>
          <w:sz w:val="24"/>
          <w:szCs w:val="24"/>
          <w:lang w:val="fr-FR"/>
        </w:rPr>
        <w:t>n</w:t>
      </w:r>
      <w:r w:rsidR="002C6FFC" w:rsidRPr="00646237">
        <w:rPr>
          <w:rFonts w:ascii="Times New Roman" w:eastAsia="Calibri" w:hAnsi="Times New Roman" w:cs="Times New Roman"/>
          <w:sz w:val="24"/>
          <w:szCs w:val="24"/>
          <w:lang w:val="fr-FR"/>
        </w:rPr>
        <w:t>v</w:t>
      </w:r>
      <w:r w:rsidR="002C6FFC" w:rsidRPr="00646237">
        <w:rPr>
          <w:rFonts w:ascii="Times New Roman" w:eastAsia="Calibri" w:hAnsi="Times New Roman" w:cs="Times New Roman"/>
          <w:spacing w:val="1"/>
          <w:sz w:val="24"/>
          <w:szCs w:val="24"/>
          <w:lang w:val="fr-FR"/>
        </w:rPr>
        <w:t>o</w:t>
      </w:r>
      <w:r w:rsidR="002C6FFC" w:rsidRPr="00646237">
        <w:rPr>
          <w:rFonts w:ascii="Times New Roman" w:eastAsia="Calibri" w:hAnsi="Times New Roman" w:cs="Times New Roman"/>
          <w:spacing w:val="-1"/>
          <w:sz w:val="24"/>
          <w:szCs w:val="24"/>
          <w:lang w:val="fr-FR"/>
        </w:rPr>
        <w:t>c</w:t>
      </w:r>
      <w:r w:rsidR="002C6FFC" w:rsidRPr="00646237">
        <w:rPr>
          <w:rFonts w:ascii="Times New Roman" w:eastAsia="Calibri" w:hAnsi="Times New Roman" w:cs="Times New Roman"/>
          <w:sz w:val="24"/>
          <w:szCs w:val="24"/>
          <w:lang w:val="fr-FR"/>
        </w:rPr>
        <w:t>a</w:t>
      </w:r>
      <w:r w:rsidR="002C6FFC" w:rsidRPr="00646237">
        <w:rPr>
          <w:rFonts w:ascii="Times New Roman" w:eastAsia="Calibri" w:hAnsi="Times New Roman" w:cs="Times New Roman"/>
          <w:spacing w:val="1"/>
          <w:sz w:val="24"/>
          <w:szCs w:val="24"/>
          <w:lang w:val="fr-FR"/>
        </w:rPr>
        <w:t>t</w:t>
      </w:r>
      <w:r w:rsidR="002C6FFC" w:rsidRPr="00646237">
        <w:rPr>
          <w:rFonts w:ascii="Times New Roman" w:eastAsia="Calibri" w:hAnsi="Times New Roman" w:cs="Times New Roman"/>
          <w:sz w:val="24"/>
          <w:szCs w:val="24"/>
          <w:lang w:val="fr-FR"/>
        </w:rPr>
        <w:t>i</w:t>
      </w:r>
      <w:r w:rsidR="002C6FFC" w:rsidRPr="00646237">
        <w:rPr>
          <w:rFonts w:ascii="Times New Roman" w:eastAsia="Calibri" w:hAnsi="Times New Roman" w:cs="Times New Roman"/>
          <w:spacing w:val="-2"/>
          <w:sz w:val="24"/>
          <w:szCs w:val="24"/>
          <w:lang w:val="fr-FR"/>
        </w:rPr>
        <w:t>o</w:t>
      </w:r>
      <w:r w:rsidR="002C6FFC" w:rsidRPr="00646237">
        <w:rPr>
          <w:rFonts w:ascii="Times New Roman" w:eastAsia="Calibri" w:hAnsi="Times New Roman" w:cs="Times New Roman"/>
          <w:sz w:val="24"/>
          <w:szCs w:val="24"/>
          <w:lang w:val="fr-FR"/>
        </w:rPr>
        <w:t>n</w:t>
      </w:r>
      <w:r w:rsidR="002C6FFC" w:rsidRPr="00646237">
        <w:rPr>
          <w:rFonts w:ascii="Times New Roman" w:eastAsia="Times New Roman" w:hAnsi="Times New Roman" w:cs="Times New Roman"/>
          <w:spacing w:val="4"/>
          <w:sz w:val="24"/>
          <w:szCs w:val="24"/>
          <w:lang w:val="fr-FR"/>
        </w:rPr>
        <w:t xml:space="preserve"> </w:t>
      </w:r>
      <w:r w:rsidR="002C6FFC" w:rsidRPr="00646237">
        <w:rPr>
          <w:rFonts w:ascii="Times New Roman" w:eastAsia="Calibri" w:hAnsi="Times New Roman" w:cs="Times New Roman"/>
          <w:spacing w:val="-2"/>
          <w:sz w:val="24"/>
          <w:szCs w:val="24"/>
          <w:lang w:val="fr-FR"/>
        </w:rPr>
        <w:t>e</w:t>
      </w:r>
      <w:r w:rsidR="002C6FFC" w:rsidRPr="00646237">
        <w:rPr>
          <w:rFonts w:ascii="Times New Roman" w:eastAsia="Calibri" w:hAnsi="Times New Roman" w:cs="Times New Roman"/>
          <w:sz w:val="24"/>
          <w:szCs w:val="24"/>
          <w:lang w:val="fr-FR"/>
        </w:rPr>
        <w:t>t</w:t>
      </w:r>
      <w:r w:rsidR="002C6FFC" w:rsidRPr="00646237">
        <w:rPr>
          <w:rFonts w:ascii="Times New Roman" w:eastAsia="Times New Roman" w:hAnsi="Times New Roman" w:cs="Times New Roman"/>
          <w:spacing w:val="3"/>
          <w:sz w:val="24"/>
          <w:szCs w:val="24"/>
          <w:lang w:val="fr-FR"/>
        </w:rPr>
        <w:t xml:space="preserve"> </w:t>
      </w:r>
      <w:r w:rsidR="002C6FFC" w:rsidRPr="00646237">
        <w:rPr>
          <w:rFonts w:ascii="Times New Roman" w:eastAsia="Calibri" w:hAnsi="Times New Roman" w:cs="Times New Roman"/>
          <w:sz w:val="24"/>
          <w:szCs w:val="24"/>
          <w:lang w:val="fr-FR"/>
        </w:rPr>
        <w:t>l</w:t>
      </w:r>
      <w:r w:rsidR="002C6FFC" w:rsidRPr="00646237">
        <w:rPr>
          <w:rFonts w:ascii="Times New Roman" w:eastAsia="Calibri" w:hAnsi="Times New Roman" w:cs="Times New Roman"/>
          <w:spacing w:val="1"/>
          <w:sz w:val="24"/>
          <w:szCs w:val="24"/>
          <w:lang w:val="fr-FR"/>
        </w:rPr>
        <w:t>e</w:t>
      </w:r>
      <w:r w:rsidR="002C6FFC" w:rsidRPr="00646237">
        <w:rPr>
          <w:rFonts w:ascii="Times New Roman" w:eastAsia="Calibri" w:hAnsi="Times New Roman" w:cs="Times New Roman"/>
          <w:sz w:val="24"/>
          <w:szCs w:val="24"/>
          <w:lang w:val="fr-FR"/>
        </w:rPr>
        <w:t>s</w:t>
      </w:r>
      <w:r w:rsidR="002C6FFC" w:rsidRPr="00646237">
        <w:rPr>
          <w:rFonts w:ascii="Times New Roman" w:eastAsia="Times New Roman" w:hAnsi="Times New Roman" w:cs="Times New Roman"/>
          <w:spacing w:val="3"/>
          <w:sz w:val="24"/>
          <w:szCs w:val="24"/>
          <w:lang w:val="fr-FR"/>
        </w:rPr>
        <w:t xml:space="preserve"> </w:t>
      </w:r>
      <w:r w:rsidR="002C6FFC" w:rsidRPr="00646237">
        <w:rPr>
          <w:rFonts w:ascii="Times New Roman" w:eastAsia="Calibri" w:hAnsi="Times New Roman" w:cs="Times New Roman"/>
          <w:spacing w:val="1"/>
          <w:sz w:val="24"/>
          <w:szCs w:val="24"/>
          <w:lang w:val="fr-FR"/>
        </w:rPr>
        <w:t>do</w:t>
      </w:r>
      <w:r w:rsidR="002C6FFC" w:rsidRPr="00646237">
        <w:rPr>
          <w:rFonts w:ascii="Times New Roman" w:eastAsia="Calibri" w:hAnsi="Times New Roman" w:cs="Times New Roman"/>
          <w:spacing w:val="-1"/>
          <w:sz w:val="24"/>
          <w:szCs w:val="24"/>
          <w:lang w:val="fr-FR"/>
        </w:rPr>
        <w:t>c</w:t>
      </w:r>
      <w:r w:rsidR="002C6FFC" w:rsidRPr="00646237">
        <w:rPr>
          <w:rFonts w:ascii="Times New Roman" w:eastAsia="Calibri" w:hAnsi="Times New Roman" w:cs="Times New Roman"/>
          <w:spacing w:val="1"/>
          <w:sz w:val="24"/>
          <w:szCs w:val="24"/>
          <w:lang w:val="fr-FR"/>
        </w:rPr>
        <w:t>u</w:t>
      </w:r>
      <w:r w:rsidR="002C6FFC" w:rsidRPr="00646237">
        <w:rPr>
          <w:rFonts w:ascii="Times New Roman" w:eastAsia="Calibri" w:hAnsi="Times New Roman" w:cs="Times New Roman"/>
          <w:spacing w:val="-2"/>
          <w:sz w:val="24"/>
          <w:szCs w:val="24"/>
          <w:lang w:val="fr-FR"/>
        </w:rPr>
        <w:t>m</w:t>
      </w:r>
      <w:r w:rsidR="002C6FFC" w:rsidRPr="00646237">
        <w:rPr>
          <w:rFonts w:ascii="Times New Roman" w:eastAsia="Calibri" w:hAnsi="Times New Roman" w:cs="Times New Roman"/>
          <w:spacing w:val="1"/>
          <w:sz w:val="24"/>
          <w:szCs w:val="24"/>
          <w:lang w:val="fr-FR"/>
        </w:rPr>
        <w:t>e</w:t>
      </w:r>
      <w:r w:rsidR="002C6FFC" w:rsidRPr="00646237">
        <w:rPr>
          <w:rFonts w:ascii="Times New Roman" w:eastAsia="Calibri" w:hAnsi="Times New Roman" w:cs="Times New Roman"/>
          <w:spacing w:val="-1"/>
          <w:sz w:val="24"/>
          <w:szCs w:val="24"/>
          <w:lang w:val="fr-FR"/>
        </w:rPr>
        <w:t>n</w:t>
      </w:r>
      <w:r w:rsidR="002C6FFC" w:rsidRPr="00646237">
        <w:rPr>
          <w:rFonts w:ascii="Times New Roman" w:eastAsia="Calibri" w:hAnsi="Times New Roman" w:cs="Times New Roman"/>
          <w:spacing w:val="1"/>
          <w:sz w:val="24"/>
          <w:szCs w:val="24"/>
          <w:lang w:val="fr-FR"/>
        </w:rPr>
        <w:t>t</w:t>
      </w:r>
      <w:r w:rsidR="002C6FFC" w:rsidRPr="00646237">
        <w:rPr>
          <w:rFonts w:ascii="Times New Roman" w:eastAsia="Calibri" w:hAnsi="Times New Roman" w:cs="Times New Roman"/>
          <w:sz w:val="24"/>
          <w:szCs w:val="24"/>
          <w:lang w:val="fr-FR"/>
        </w:rPr>
        <w:t>s</w:t>
      </w:r>
      <w:r w:rsidR="002C6FFC" w:rsidRPr="00646237">
        <w:rPr>
          <w:rFonts w:ascii="Times New Roman" w:eastAsia="Times New Roman" w:hAnsi="Times New Roman" w:cs="Times New Roman"/>
          <w:spacing w:val="3"/>
          <w:sz w:val="24"/>
          <w:szCs w:val="24"/>
          <w:lang w:val="fr-FR"/>
        </w:rPr>
        <w:t xml:space="preserve"> </w:t>
      </w:r>
      <w:r w:rsidR="002C6FFC" w:rsidRPr="00646237">
        <w:rPr>
          <w:rFonts w:ascii="Times New Roman" w:eastAsia="Calibri" w:hAnsi="Times New Roman" w:cs="Times New Roman"/>
          <w:spacing w:val="-1"/>
          <w:sz w:val="24"/>
          <w:szCs w:val="24"/>
          <w:lang w:val="fr-FR"/>
        </w:rPr>
        <w:t>p</w:t>
      </w:r>
      <w:r w:rsidR="002C6FFC" w:rsidRPr="00646237">
        <w:rPr>
          <w:rFonts w:ascii="Times New Roman" w:eastAsia="Calibri" w:hAnsi="Times New Roman" w:cs="Times New Roman"/>
          <w:spacing w:val="1"/>
          <w:sz w:val="24"/>
          <w:szCs w:val="24"/>
          <w:lang w:val="fr-FR"/>
        </w:rPr>
        <w:t>eu</w:t>
      </w:r>
      <w:r w:rsidR="002C6FFC" w:rsidRPr="00646237">
        <w:rPr>
          <w:rFonts w:ascii="Times New Roman" w:eastAsia="Calibri" w:hAnsi="Times New Roman" w:cs="Times New Roman"/>
          <w:sz w:val="24"/>
          <w:szCs w:val="24"/>
          <w:lang w:val="fr-FR"/>
        </w:rPr>
        <w:t>v</w:t>
      </w:r>
      <w:r w:rsidR="002C6FFC" w:rsidRPr="00646237">
        <w:rPr>
          <w:rFonts w:ascii="Times New Roman" w:eastAsia="Calibri" w:hAnsi="Times New Roman" w:cs="Times New Roman"/>
          <w:spacing w:val="-2"/>
          <w:sz w:val="24"/>
          <w:szCs w:val="24"/>
          <w:lang w:val="fr-FR"/>
        </w:rPr>
        <w:t>e</w:t>
      </w:r>
      <w:r w:rsidR="002C6FFC" w:rsidRPr="00646237">
        <w:rPr>
          <w:rFonts w:ascii="Times New Roman" w:eastAsia="Calibri" w:hAnsi="Times New Roman" w:cs="Times New Roman"/>
          <w:spacing w:val="1"/>
          <w:sz w:val="24"/>
          <w:szCs w:val="24"/>
          <w:lang w:val="fr-FR"/>
        </w:rPr>
        <w:t>n</w:t>
      </w:r>
      <w:r w:rsidR="002C6FFC" w:rsidRPr="00646237">
        <w:rPr>
          <w:rFonts w:ascii="Times New Roman" w:eastAsia="Calibri" w:hAnsi="Times New Roman" w:cs="Times New Roman"/>
          <w:sz w:val="24"/>
          <w:szCs w:val="24"/>
          <w:lang w:val="fr-FR"/>
        </w:rPr>
        <w:t>t</w:t>
      </w:r>
      <w:r w:rsidR="002C6FFC" w:rsidRPr="00646237">
        <w:rPr>
          <w:rFonts w:ascii="Times New Roman" w:eastAsia="Times New Roman" w:hAnsi="Times New Roman" w:cs="Times New Roman"/>
          <w:spacing w:val="2"/>
          <w:sz w:val="24"/>
          <w:szCs w:val="24"/>
          <w:lang w:val="fr-FR"/>
        </w:rPr>
        <w:t xml:space="preserve"> </w:t>
      </w:r>
      <w:r w:rsidR="002C6FFC" w:rsidRPr="00646237">
        <w:rPr>
          <w:rFonts w:ascii="Times New Roman" w:eastAsia="Calibri" w:hAnsi="Times New Roman" w:cs="Times New Roman"/>
          <w:spacing w:val="1"/>
          <w:sz w:val="24"/>
          <w:szCs w:val="24"/>
          <w:lang w:val="fr-FR"/>
        </w:rPr>
        <w:t>êt</w:t>
      </w:r>
      <w:r w:rsidR="002C6FFC" w:rsidRPr="00646237">
        <w:rPr>
          <w:rFonts w:ascii="Times New Roman" w:eastAsia="Calibri" w:hAnsi="Times New Roman" w:cs="Times New Roman"/>
          <w:sz w:val="24"/>
          <w:szCs w:val="24"/>
          <w:lang w:val="fr-FR"/>
        </w:rPr>
        <w:t>re</w:t>
      </w:r>
      <w:r w:rsidR="002C6FFC" w:rsidRPr="00646237">
        <w:rPr>
          <w:rFonts w:ascii="Times New Roman" w:eastAsia="Times New Roman" w:hAnsi="Times New Roman" w:cs="Times New Roman"/>
          <w:spacing w:val="1"/>
          <w:sz w:val="24"/>
          <w:szCs w:val="24"/>
          <w:lang w:val="fr-FR"/>
        </w:rPr>
        <w:t xml:space="preserve"> </w:t>
      </w:r>
      <w:r w:rsidR="002C6FFC" w:rsidRPr="00646237">
        <w:rPr>
          <w:rFonts w:ascii="Times New Roman" w:eastAsia="Calibri" w:hAnsi="Times New Roman" w:cs="Times New Roman"/>
          <w:sz w:val="24"/>
          <w:szCs w:val="24"/>
          <w:lang w:val="fr-FR"/>
        </w:rPr>
        <w:t>a</w:t>
      </w:r>
      <w:r w:rsidR="002C6FFC" w:rsidRPr="00646237">
        <w:rPr>
          <w:rFonts w:ascii="Times New Roman" w:eastAsia="Calibri" w:hAnsi="Times New Roman" w:cs="Times New Roman"/>
          <w:spacing w:val="1"/>
          <w:sz w:val="24"/>
          <w:szCs w:val="24"/>
          <w:lang w:val="fr-FR"/>
        </w:rPr>
        <w:t>d</w:t>
      </w:r>
      <w:r w:rsidR="002C6FFC" w:rsidRPr="00646237">
        <w:rPr>
          <w:rFonts w:ascii="Times New Roman" w:eastAsia="Calibri" w:hAnsi="Times New Roman" w:cs="Times New Roman"/>
          <w:sz w:val="24"/>
          <w:szCs w:val="24"/>
          <w:lang w:val="fr-FR"/>
        </w:rPr>
        <w:t>r</w:t>
      </w:r>
      <w:r w:rsidR="002C6FFC" w:rsidRPr="00646237">
        <w:rPr>
          <w:rFonts w:ascii="Times New Roman" w:eastAsia="Calibri" w:hAnsi="Times New Roman" w:cs="Times New Roman"/>
          <w:spacing w:val="1"/>
          <w:sz w:val="24"/>
          <w:szCs w:val="24"/>
          <w:lang w:val="fr-FR"/>
        </w:rPr>
        <w:t>e</w:t>
      </w:r>
      <w:r w:rsidR="002C6FFC" w:rsidRPr="00646237">
        <w:rPr>
          <w:rFonts w:ascii="Times New Roman" w:eastAsia="Calibri" w:hAnsi="Times New Roman" w:cs="Times New Roman"/>
          <w:sz w:val="24"/>
          <w:szCs w:val="24"/>
          <w:lang w:val="fr-FR"/>
        </w:rPr>
        <w:t>ss</w:t>
      </w:r>
      <w:r w:rsidR="002C6FFC" w:rsidRPr="00646237">
        <w:rPr>
          <w:rFonts w:ascii="Times New Roman" w:eastAsia="Calibri" w:hAnsi="Times New Roman" w:cs="Times New Roman"/>
          <w:spacing w:val="1"/>
          <w:sz w:val="24"/>
          <w:szCs w:val="24"/>
          <w:lang w:val="fr-FR"/>
        </w:rPr>
        <w:t>é</w:t>
      </w:r>
      <w:r w:rsidR="002C6FFC" w:rsidRPr="00646237">
        <w:rPr>
          <w:rFonts w:ascii="Times New Roman" w:eastAsia="Calibri" w:hAnsi="Times New Roman" w:cs="Times New Roman"/>
          <w:sz w:val="24"/>
          <w:szCs w:val="24"/>
          <w:lang w:val="fr-FR"/>
        </w:rPr>
        <w:t>s</w:t>
      </w:r>
      <w:r w:rsidR="002C6FFC" w:rsidRPr="00646237">
        <w:rPr>
          <w:rFonts w:ascii="Times New Roman" w:eastAsia="Times New Roman" w:hAnsi="Times New Roman" w:cs="Times New Roman"/>
          <w:sz w:val="24"/>
          <w:szCs w:val="24"/>
          <w:lang w:val="fr-FR"/>
        </w:rPr>
        <w:t xml:space="preserve"> </w:t>
      </w:r>
      <w:r w:rsidR="002C6FFC" w:rsidRPr="00646237">
        <w:rPr>
          <w:rFonts w:ascii="Times New Roman" w:eastAsia="Calibri" w:hAnsi="Times New Roman" w:cs="Times New Roman"/>
          <w:spacing w:val="1"/>
          <w:sz w:val="24"/>
          <w:szCs w:val="24"/>
          <w:lang w:val="fr-FR"/>
        </w:rPr>
        <w:t>d</w:t>
      </w:r>
      <w:r w:rsidR="002C6FFC" w:rsidRPr="00646237">
        <w:rPr>
          <w:rFonts w:ascii="Times New Roman" w:eastAsia="Calibri" w:hAnsi="Times New Roman" w:cs="Times New Roman"/>
          <w:spacing w:val="-2"/>
          <w:sz w:val="24"/>
          <w:szCs w:val="24"/>
          <w:lang w:val="fr-FR"/>
        </w:rPr>
        <w:t>a</w:t>
      </w:r>
      <w:r w:rsidR="002C6FFC" w:rsidRPr="00646237">
        <w:rPr>
          <w:rFonts w:ascii="Times New Roman" w:eastAsia="Calibri" w:hAnsi="Times New Roman" w:cs="Times New Roman"/>
          <w:spacing w:val="1"/>
          <w:sz w:val="24"/>
          <w:szCs w:val="24"/>
          <w:lang w:val="fr-FR"/>
        </w:rPr>
        <w:t>n</w:t>
      </w:r>
      <w:r w:rsidR="002C6FFC" w:rsidRPr="00646237">
        <w:rPr>
          <w:rFonts w:ascii="Times New Roman" w:eastAsia="Calibri" w:hAnsi="Times New Roman" w:cs="Times New Roman"/>
          <w:sz w:val="24"/>
          <w:szCs w:val="24"/>
          <w:lang w:val="fr-FR"/>
        </w:rPr>
        <w:t>s</w:t>
      </w:r>
      <w:r w:rsidR="002C6FFC" w:rsidRPr="00646237">
        <w:rPr>
          <w:rFonts w:ascii="Times New Roman" w:eastAsia="Times New Roman" w:hAnsi="Times New Roman" w:cs="Times New Roman"/>
          <w:sz w:val="24"/>
          <w:szCs w:val="24"/>
          <w:lang w:val="fr-FR"/>
        </w:rPr>
        <w:t xml:space="preserve"> </w:t>
      </w:r>
      <w:r w:rsidR="002C6FFC" w:rsidRPr="00646237">
        <w:rPr>
          <w:rFonts w:ascii="Times New Roman" w:eastAsia="Calibri" w:hAnsi="Times New Roman" w:cs="Times New Roman"/>
          <w:spacing w:val="1"/>
          <w:sz w:val="24"/>
          <w:szCs w:val="24"/>
          <w:lang w:val="fr-FR"/>
        </w:rPr>
        <w:t>u</w:t>
      </w:r>
      <w:r w:rsidR="002C6FFC" w:rsidRPr="00646237">
        <w:rPr>
          <w:rFonts w:ascii="Times New Roman" w:eastAsia="Calibri" w:hAnsi="Times New Roman" w:cs="Times New Roman"/>
          <w:sz w:val="24"/>
          <w:szCs w:val="24"/>
          <w:lang w:val="fr-FR"/>
        </w:rPr>
        <w:t>n</w:t>
      </w:r>
      <w:r w:rsidR="002C6FFC" w:rsidRPr="00646237">
        <w:rPr>
          <w:rFonts w:ascii="Times New Roman" w:eastAsia="Times New Roman" w:hAnsi="Times New Roman" w:cs="Times New Roman"/>
          <w:spacing w:val="-6"/>
          <w:sz w:val="24"/>
          <w:szCs w:val="24"/>
          <w:lang w:val="fr-FR"/>
        </w:rPr>
        <w:t xml:space="preserve"> </w:t>
      </w:r>
      <w:r w:rsidR="002C6FFC" w:rsidRPr="00646237">
        <w:rPr>
          <w:rFonts w:ascii="Times New Roman" w:eastAsia="Calibri" w:hAnsi="Times New Roman" w:cs="Times New Roman"/>
          <w:spacing w:val="1"/>
          <w:sz w:val="24"/>
          <w:szCs w:val="24"/>
          <w:lang w:val="fr-FR"/>
        </w:rPr>
        <w:t>dé</w:t>
      </w:r>
      <w:r w:rsidR="002C6FFC" w:rsidRPr="00646237">
        <w:rPr>
          <w:rFonts w:ascii="Times New Roman" w:eastAsia="Calibri" w:hAnsi="Times New Roman" w:cs="Times New Roman"/>
          <w:sz w:val="24"/>
          <w:szCs w:val="24"/>
          <w:lang w:val="fr-FR"/>
        </w:rPr>
        <w:t>lai</w:t>
      </w:r>
      <w:r w:rsidR="002C6FFC" w:rsidRPr="00646237">
        <w:rPr>
          <w:rFonts w:ascii="Times New Roman" w:eastAsia="Times New Roman" w:hAnsi="Times New Roman" w:cs="Times New Roman"/>
          <w:spacing w:val="-9"/>
          <w:sz w:val="24"/>
          <w:szCs w:val="24"/>
          <w:lang w:val="fr-FR"/>
        </w:rPr>
        <w:t xml:space="preserve"> </w:t>
      </w:r>
      <w:r w:rsidR="002C6FFC" w:rsidRPr="00646237">
        <w:rPr>
          <w:rFonts w:ascii="Times New Roman" w:eastAsia="Calibri" w:hAnsi="Times New Roman" w:cs="Times New Roman"/>
          <w:spacing w:val="1"/>
          <w:sz w:val="24"/>
          <w:szCs w:val="24"/>
          <w:lang w:val="fr-FR"/>
        </w:rPr>
        <w:t>p</w:t>
      </w:r>
      <w:r w:rsidR="002C6FFC" w:rsidRPr="00646237">
        <w:rPr>
          <w:rFonts w:ascii="Times New Roman" w:eastAsia="Calibri" w:hAnsi="Times New Roman" w:cs="Times New Roman"/>
          <w:spacing w:val="-2"/>
          <w:sz w:val="24"/>
          <w:szCs w:val="24"/>
          <w:lang w:val="fr-FR"/>
        </w:rPr>
        <w:t>l</w:t>
      </w:r>
      <w:r w:rsidR="002C6FFC" w:rsidRPr="00646237">
        <w:rPr>
          <w:rFonts w:ascii="Times New Roman" w:eastAsia="Calibri" w:hAnsi="Times New Roman" w:cs="Times New Roman"/>
          <w:spacing w:val="1"/>
          <w:sz w:val="24"/>
          <w:szCs w:val="24"/>
          <w:lang w:val="fr-FR"/>
        </w:rPr>
        <w:t>u</w:t>
      </w:r>
      <w:r w:rsidR="002C6FFC" w:rsidRPr="00646237">
        <w:rPr>
          <w:rFonts w:ascii="Times New Roman" w:eastAsia="Calibri" w:hAnsi="Times New Roman" w:cs="Times New Roman"/>
          <w:sz w:val="24"/>
          <w:szCs w:val="24"/>
          <w:lang w:val="fr-FR"/>
        </w:rPr>
        <w:t>s</w:t>
      </w:r>
      <w:r w:rsidR="002C6FFC" w:rsidRPr="00646237">
        <w:rPr>
          <w:rFonts w:ascii="Times New Roman" w:eastAsia="Times New Roman" w:hAnsi="Times New Roman" w:cs="Times New Roman"/>
          <w:spacing w:val="-6"/>
          <w:sz w:val="24"/>
          <w:szCs w:val="24"/>
          <w:lang w:val="fr-FR"/>
        </w:rPr>
        <w:t xml:space="preserve"> </w:t>
      </w:r>
      <w:r w:rsidR="002C6FFC" w:rsidRPr="00646237">
        <w:rPr>
          <w:rFonts w:ascii="Times New Roman" w:eastAsia="Calibri" w:hAnsi="Times New Roman" w:cs="Times New Roman"/>
          <w:spacing w:val="1"/>
          <w:sz w:val="24"/>
          <w:szCs w:val="24"/>
          <w:lang w:val="fr-FR"/>
        </w:rPr>
        <w:t>b</w:t>
      </w:r>
      <w:r w:rsidR="002C6FFC" w:rsidRPr="00646237">
        <w:rPr>
          <w:rFonts w:ascii="Times New Roman" w:eastAsia="Calibri" w:hAnsi="Times New Roman" w:cs="Times New Roman"/>
          <w:spacing w:val="-2"/>
          <w:sz w:val="24"/>
          <w:szCs w:val="24"/>
          <w:lang w:val="fr-FR"/>
        </w:rPr>
        <w:t>r</w:t>
      </w:r>
      <w:r w:rsidR="002C6FFC" w:rsidRPr="00646237">
        <w:rPr>
          <w:rFonts w:ascii="Times New Roman" w:eastAsia="Calibri" w:hAnsi="Times New Roman" w:cs="Times New Roman"/>
          <w:spacing w:val="1"/>
          <w:sz w:val="24"/>
          <w:szCs w:val="24"/>
          <w:lang w:val="fr-FR"/>
        </w:rPr>
        <w:t>ef</w:t>
      </w:r>
      <w:r w:rsidR="002C6FFC" w:rsidRPr="00646237">
        <w:rPr>
          <w:rFonts w:ascii="Times New Roman" w:eastAsia="Calibri" w:hAnsi="Times New Roman" w:cs="Times New Roman"/>
          <w:sz w:val="24"/>
          <w:szCs w:val="24"/>
          <w:lang w:val="fr-FR"/>
        </w:rPr>
        <w:t>.</w:t>
      </w:r>
    </w:p>
    <w:p w:rsidR="00646237" w:rsidRDefault="00646237" w:rsidP="00646237">
      <w:pPr>
        <w:ind w:right="288"/>
        <w:jc w:val="both"/>
        <w:rPr>
          <w:rFonts w:ascii="Times New Roman" w:eastAsia="Calibri" w:hAnsi="Times New Roman" w:cs="Times New Roman"/>
          <w:sz w:val="24"/>
          <w:szCs w:val="24"/>
          <w:lang w:val="fr-FR"/>
        </w:rPr>
      </w:pPr>
    </w:p>
    <w:p w:rsidR="00646237" w:rsidRPr="00646237" w:rsidRDefault="002C6FFC" w:rsidP="00646237">
      <w:pPr>
        <w:ind w:right="288"/>
        <w:jc w:val="both"/>
        <w:rPr>
          <w:rFonts w:ascii="Times New Roman" w:eastAsia="Calibri" w:hAnsi="Times New Roman" w:cs="Times New Roman"/>
          <w:sz w:val="24"/>
          <w:szCs w:val="24"/>
          <w:lang w:val="fr-FR"/>
        </w:rPr>
      </w:pPr>
      <w:r w:rsidRPr="00646237">
        <w:rPr>
          <w:rFonts w:ascii="Times New Roman" w:eastAsia="Calibri" w:hAnsi="Times New Roman" w:cs="Times New Roman"/>
          <w:sz w:val="24"/>
          <w:szCs w:val="24"/>
          <w:lang w:val="fr-FR"/>
        </w:rPr>
        <w:t>En</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z w:val="24"/>
          <w:szCs w:val="24"/>
          <w:lang w:val="fr-FR"/>
        </w:rPr>
        <w:t>as</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né</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ssi</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é</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po</w:t>
      </w:r>
      <w:r w:rsidRPr="00646237">
        <w:rPr>
          <w:rFonts w:ascii="Times New Roman" w:eastAsia="Calibri" w:hAnsi="Times New Roman" w:cs="Times New Roman"/>
          <w:sz w:val="24"/>
          <w:szCs w:val="24"/>
          <w:lang w:val="fr-FR"/>
        </w:rPr>
        <w:t>si</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de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z w:val="24"/>
          <w:szCs w:val="24"/>
          <w:lang w:val="fr-FR"/>
        </w:rPr>
        <w:t>m</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pacing w:val="-2"/>
          <w:sz w:val="24"/>
          <w:szCs w:val="24"/>
          <w:lang w:val="fr-FR"/>
        </w:rPr>
        <w:t>m</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av</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c</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z w:val="24"/>
          <w:szCs w:val="24"/>
          <w:lang w:val="fr-FR"/>
        </w:rPr>
        <w:t>v</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ix</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dé</w:t>
      </w:r>
      <w:r w:rsidRPr="00646237">
        <w:rPr>
          <w:rFonts w:ascii="Times New Roman" w:eastAsia="Calibri" w:hAnsi="Times New Roman" w:cs="Times New Roman"/>
          <w:sz w:val="24"/>
          <w:szCs w:val="24"/>
          <w:lang w:val="fr-FR"/>
        </w:rPr>
        <w:t>li</w:t>
      </w:r>
      <w:r w:rsidRPr="00646237">
        <w:rPr>
          <w:rFonts w:ascii="Times New Roman" w:eastAsia="Calibri" w:hAnsi="Times New Roman" w:cs="Times New Roman"/>
          <w:spacing w:val="1"/>
          <w:sz w:val="24"/>
          <w:szCs w:val="24"/>
          <w:lang w:val="fr-FR"/>
        </w:rPr>
        <w:t>bé</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z w:val="24"/>
          <w:szCs w:val="24"/>
          <w:lang w:val="fr-FR"/>
        </w:rPr>
        <w:t>v</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z w:val="24"/>
          <w:szCs w:val="24"/>
          <w:lang w:val="fr-FR"/>
        </w:rPr>
        <w:t>l’</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re</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j</w:t>
      </w:r>
      <w:r w:rsidRPr="00646237">
        <w:rPr>
          <w:rFonts w:ascii="Times New Roman" w:eastAsia="Calibri" w:hAnsi="Times New Roman" w:cs="Times New Roman"/>
          <w:spacing w:val="1"/>
          <w:sz w:val="24"/>
          <w:szCs w:val="24"/>
          <w:lang w:val="fr-FR"/>
        </w:rPr>
        <w:t>ou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pe</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2"/>
          <w:sz w:val="24"/>
          <w:szCs w:val="24"/>
          <w:lang w:val="fr-FR"/>
        </w:rPr>
        <w:t>ê</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re</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pacing w:val="-2"/>
          <w:sz w:val="24"/>
          <w:szCs w:val="24"/>
          <w:lang w:val="fr-FR"/>
        </w:rPr>
        <w:t>m</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z w:val="24"/>
          <w:szCs w:val="24"/>
          <w:lang w:val="fr-FR"/>
        </w:rPr>
        <w:t>l</w:t>
      </w:r>
      <w:r w:rsidRPr="00646237">
        <w:rPr>
          <w:rFonts w:ascii="Times New Roman" w:eastAsia="Calibri" w:hAnsi="Times New Roman" w:cs="Times New Roman"/>
          <w:spacing w:val="-2"/>
          <w:sz w:val="24"/>
          <w:szCs w:val="24"/>
          <w:lang w:val="fr-FR"/>
        </w:rPr>
        <w:t>é</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é</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z w:val="24"/>
          <w:szCs w:val="24"/>
          <w:lang w:val="fr-FR"/>
        </w:rPr>
        <w:t>ar</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z w:val="24"/>
          <w:szCs w:val="24"/>
          <w:lang w:val="fr-FR"/>
        </w:rPr>
        <w:t>le</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ir</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pacing w:val="1"/>
          <w:sz w:val="24"/>
          <w:szCs w:val="24"/>
          <w:lang w:val="fr-FR"/>
        </w:rPr>
        <w:t>teu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x</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j</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rs</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z w:val="24"/>
          <w:szCs w:val="24"/>
          <w:lang w:val="fr-FR"/>
        </w:rPr>
        <w:t>ava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z w:val="24"/>
          <w:szCs w:val="24"/>
          <w:lang w:val="fr-FR"/>
        </w:rPr>
        <w:t>la</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é</w:t>
      </w:r>
      <w:r w:rsidRPr="00646237">
        <w:rPr>
          <w:rFonts w:ascii="Times New Roman" w:eastAsia="Calibri" w:hAnsi="Times New Roman" w:cs="Times New Roman"/>
          <w:sz w:val="24"/>
          <w:szCs w:val="24"/>
          <w:lang w:val="fr-FR"/>
        </w:rPr>
        <w:t>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z w:val="24"/>
          <w:szCs w:val="24"/>
          <w:lang w:val="fr-FR"/>
        </w:rPr>
        <w:t>au</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z w:val="24"/>
          <w:szCs w:val="24"/>
          <w:lang w:val="fr-FR"/>
        </w:rPr>
        <w:t>l</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ar</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De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po</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1"/>
          <w:sz w:val="24"/>
          <w:szCs w:val="24"/>
          <w:lang w:val="fr-FR"/>
        </w:rPr>
        <w:t>eu</w:t>
      </w:r>
      <w:r w:rsidRPr="00646237">
        <w:rPr>
          <w:rFonts w:ascii="Times New Roman" w:eastAsia="Calibri" w:hAnsi="Times New Roman" w:cs="Times New Roman"/>
          <w:sz w:val="24"/>
          <w:szCs w:val="24"/>
          <w:lang w:val="fr-FR"/>
        </w:rPr>
        <w:t>v</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êt</w:t>
      </w:r>
      <w:r w:rsidRPr="00646237">
        <w:rPr>
          <w:rFonts w:ascii="Times New Roman" w:eastAsia="Calibri" w:hAnsi="Times New Roman" w:cs="Times New Roman"/>
          <w:sz w:val="24"/>
          <w:szCs w:val="24"/>
          <w:lang w:val="fr-FR"/>
        </w:rPr>
        <w:t>re</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aj</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1"/>
          <w:sz w:val="24"/>
          <w:szCs w:val="24"/>
          <w:lang w:val="fr-FR"/>
        </w:rPr>
        <w:t>é</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l’</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r</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j</w:t>
      </w:r>
      <w:r w:rsidRPr="00646237">
        <w:rPr>
          <w:rFonts w:ascii="Times New Roman" w:eastAsia="Calibri" w:hAnsi="Times New Roman" w:cs="Times New Roman"/>
          <w:spacing w:val="1"/>
          <w:sz w:val="24"/>
          <w:szCs w:val="24"/>
          <w:lang w:val="fr-FR"/>
        </w:rPr>
        <w:t>ou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ou</w:t>
      </w:r>
      <w:r w:rsidRPr="00646237">
        <w:rPr>
          <w:rFonts w:ascii="Times New Roman" w:eastAsia="Calibri" w:hAnsi="Times New Roman" w:cs="Times New Roman"/>
          <w:sz w:val="24"/>
          <w:szCs w:val="24"/>
          <w:lang w:val="fr-FR"/>
        </w:rPr>
        <w:t>rs</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é</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l’i</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z w:val="24"/>
          <w:szCs w:val="24"/>
          <w:lang w:val="fr-FR"/>
        </w:rPr>
        <w:t>a</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ive</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2"/>
          <w:sz w:val="24"/>
          <w:szCs w:val="24"/>
          <w:lang w:val="fr-FR"/>
        </w:rPr>
        <w:t>r</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pacing w:val="-1"/>
          <w:sz w:val="24"/>
          <w:szCs w:val="24"/>
          <w:lang w:val="fr-FR"/>
        </w:rPr>
        <w:t>c</w:t>
      </w:r>
      <w:r w:rsidRPr="00646237">
        <w:rPr>
          <w:rFonts w:ascii="Times New Roman" w:eastAsia="Calibri" w:hAnsi="Times New Roman" w:cs="Times New Roman"/>
          <w:spacing w:val="1"/>
          <w:sz w:val="24"/>
          <w:szCs w:val="24"/>
          <w:lang w:val="fr-FR"/>
        </w:rPr>
        <w:t>teu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z w:val="24"/>
          <w:szCs w:val="24"/>
          <w:lang w:val="fr-FR"/>
        </w:rPr>
        <w:t>av</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c</w:t>
      </w:r>
      <w:r w:rsidRPr="00646237">
        <w:rPr>
          <w:rFonts w:ascii="Times New Roman" w:eastAsia="Times New Roman" w:hAnsi="Times New Roman" w:cs="Times New Roman"/>
          <w:spacing w:val="1"/>
          <w:sz w:val="24"/>
          <w:szCs w:val="24"/>
          <w:lang w:val="fr-FR"/>
        </w:rPr>
        <w:t xml:space="preserve"> </w:t>
      </w:r>
      <w:r w:rsidRPr="00646237">
        <w:rPr>
          <w:rFonts w:ascii="Times New Roman" w:eastAsia="Calibri" w:hAnsi="Times New Roman" w:cs="Times New Roman"/>
          <w:sz w:val="24"/>
          <w:szCs w:val="24"/>
          <w:lang w:val="fr-FR"/>
        </w:rPr>
        <w:t>l’a</w:t>
      </w:r>
      <w:r w:rsidRPr="00646237">
        <w:rPr>
          <w:rFonts w:ascii="Times New Roman" w:eastAsia="Calibri" w:hAnsi="Times New Roman" w:cs="Times New Roman"/>
          <w:spacing w:val="-1"/>
          <w:sz w:val="24"/>
          <w:szCs w:val="24"/>
          <w:lang w:val="fr-FR"/>
        </w:rPr>
        <w:t>cc</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rd</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z w:val="24"/>
          <w:szCs w:val="24"/>
          <w:lang w:val="fr-FR"/>
        </w:rPr>
        <w:t>la</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z w:val="24"/>
          <w:szCs w:val="24"/>
          <w:lang w:val="fr-FR"/>
        </w:rPr>
        <w:t>maj</w:t>
      </w:r>
      <w:r w:rsidRPr="00646237">
        <w:rPr>
          <w:rFonts w:ascii="Times New Roman" w:eastAsia="Calibri" w:hAnsi="Times New Roman" w:cs="Times New Roman"/>
          <w:spacing w:val="1"/>
          <w:sz w:val="24"/>
          <w:szCs w:val="24"/>
          <w:lang w:val="fr-FR"/>
        </w:rPr>
        <w:t>o</w:t>
      </w:r>
      <w:r w:rsidRPr="00646237">
        <w:rPr>
          <w:rFonts w:ascii="Times New Roman" w:eastAsia="Calibri" w:hAnsi="Times New Roman" w:cs="Times New Roman"/>
          <w:sz w:val="24"/>
          <w:szCs w:val="24"/>
          <w:lang w:val="fr-FR"/>
        </w:rPr>
        <w:t>ri</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é</w:t>
      </w:r>
      <w:r w:rsidRPr="00646237">
        <w:rPr>
          <w:rFonts w:ascii="Times New Roman" w:eastAsia="Times New Roman" w:hAnsi="Times New Roman" w:cs="Times New Roman"/>
          <w:spacing w:val="-12"/>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z w:val="24"/>
          <w:szCs w:val="24"/>
          <w:lang w:val="fr-FR"/>
        </w:rPr>
        <w:t>m</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pacing w:val="-2"/>
          <w:sz w:val="24"/>
          <w:szCs w:val="24"/>
          <w:lang w:val="fr-FR"/>
        </w:rPr>
        <w:t>m</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1"/>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5"/>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1"/>
          <w:sz w:val="24"/>
          <w:szCs w:val="24"/>
          <w:lang w:val="fr-FR"/>
        </w:rPr>
        <w:t>é</w:t>
      </w:r>
      <w:r w:rsidRPr="00646237">
        <w:rPr>
          <w:rFonts w:ascii="Times New Roman" w:eastAsia="Calibri" w:hAnsi="Times New Roman" w:cs="Times New Roman"/>
          <w:sz w:val="24"/>
          <w:szCs w:val="24"/>
          <w:lang w:val="fr-FR"/>
        </w:rPr>
        <w:t>s</w:t>
      </w:r>
      <w:r w:rsidRPr="00646237">
        <w:rPr>
          <w:rFonts w:ascii="Times New Roman" w:eastAsia="Calibri" w:hAnsi="Times New Roman" w:cs="Times New Roman"/>
          <w:spacing w:val="1"/>
          <w:sz w:val="24"/>
          <w:szCs w:val="24"/>
          <w:lang w:val="fr-FR"/>
        </w:rPr>
        <w:t>ent</w:t>
      </w:r>
      <w:r w:rsidRPr="00646237">
        <w:rPr>
          <w:rFonts w:ascii="Times New Roman" w:eastAsia="Calibri" w:hAnsi="Times New Roman" w:cs="Times New Roman"/>
          <w:sz w:val="24"/>
          <w:szCs w:val="24"/>
          <w:lang w:val="fr-FR"/>
        </w:rPr>
        <w:t>s.</w:t>
      </w: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646237">
      <w:pPr>
        <w:jc w:val="both"/>
        <w:rPr>
          <w:rFonts w:ascii="Times New Roman" w:hAnsi="Times New Roman" w:cs="Times New Roman"/>
          <w:sz w:val="24"/>
          <w:szCs w:val="24"/>
          <w:lang w:val="fr-FR"/>
        </w:rPr>
      </w:pPr>
    </w:p>
    <w:p w:rsidR="00646237" w:rsidRDefault="00646237" w:rsidP="00E33EDD">
      <w:pPr>
        <w:pStyle w:val="Titre1"/>
        <w:rPr>
          <w:lang w:val="fr-FR"/>
        </w:rPr>
      </w:pPr>
    </w:p>
    <w:p w:rsidR="00646237" w:rsidRDefault="00646237" w:rsidP="00E33EDD">
      <w:pPr>
        <w:pStyle w:val="Titre1"/>
        <w:ind w:hanging="118"/>
        <w:rPr>
          <w:lang w:val="fr-FR"/>
        </w:rPr>
      </w:pPr>
      <w:bookmarkStart w:id="21" w:name="_Toc514936753"/>
      <w:r w:rsidRPr="00646237">
        <w:rPr>
          <w:lang w:val="fr-FR"/>
        </w:rPr>
        <w:t>Délibération</w:t>
      </w:r>
      <w:r w:rsidR="00D1463A">
        <w:rPr>
          <w:lang w:val="fr-FR"/>
        </w:rPr>
        <w:t>s</w:t>
      </w:r>
      <w:r w:rsidRPr="00646237">
        <w:rPr>
          <w:lang w:val="fr-FR"/>
        </w:rPr>
        <w:t xml:space="preserve"> du </w:t>
      </w:r>
      <w:r>
        <w:rPr>
          <w:lang w:val="fr-FR"/>
        </w:rPr>
        <w:t>conseil de gestion</w:t>
      </w:r>
      <w:bookmarkEnd w:id="21"/>
    </w:p>
    <w:p w:rsidR="00646237" w:rsidRDefault="00646237" w:rsidP="00646237">
      <w:pPr>
        <w:jc w:val="both"/>
        <w:rPr>
          <w:rFonts w:ascii="Times New Roman" w:hAnsi="Times New Roman" w:cs="Times New Roman"/>
          <w:b/>
          <w:sz w:val="24"/>
          <w:szCs w:val="24"/>
          <w:lang w:val="fr-FR"/>
        </w:rPr>
      </w:pPr>
    </w:p>
    <w:p w:rsidR="00646237" w:rsidRPr="00646237" w:rsidRDefault="00646237" w:rsidP="00646237">
      <w:pPr>
        <w:pStyle w:val="Sous-titre"/>
        <w:rPr>
          <w:rFonts w:eastAsia="Calibri"/>
          <w:b/>
          <w:i w:val="0"/>
          <w:color w:val="auto"/>
          <w:lang w:val="fr-FR"/>
        </w:rPr>
      </w:pPr>
      <w:r w:rsidRPr="00646237">
        <w:rPr>
          <w:rFonts w:ascii="Times New Roman" w:eastAsia="Calibri" w:hAnsi="Times New Roman" w:cs="Times New Roman"/>
          <w:i w:val="0"/>
          <w:color w:val="auto"/>
          <w:lang w:val="fr-FR"/>
        </w:rPr>
        <w:t>Le</w:t>
      </w:r>
      <w:r w:rsidRPr="00646237">
        <w:rPr>
          <w:rFonts w:ascii="Times New Roman" w:eastAsia="Times New Roman" w:hAnsi="Times New Roman" w:cs="Times New Roman"/>
          <w:i w:val="0"/>
          <w:color w:val="auto"/>
          <w:spacing w:val="-5"/>
          <w:lang w:val="fr-FR"/>
        </w:rPr>
        <w:t xml:space="preserve"> </w:t>
      </w:r>
      <w:r w:rsidRPr="00646237">
        <w:rPr>
          <w:rFonts w:ascii="Times New Roman" w:eastAsia="Calibri" w:hAnsi="Times New Roman" w:cs="Times New Roman"/>
          <w:i w:val="0"/>
          <w:color w:val="auto"/>
          <w:spacing w:val="-1"/>
          <w:lang w:val="fr-FR"/>
        </w:rPr>
        <w:t>c</w:t>
      </w:r>
      <w:r w:rsidRPr="00646237">
        <w:rPr>
          <w:rFonts w:ascii="Times New Roman" w:eastAsia="Calibri" w:hAnsi="Times New Roman" w:cs="Times New Roman"/>
          <w:i w:val="0"/>
          <w:color w:val="auto"/>
          <w:spacing w:val="1"/>
          <w:lang w:val="fr-FR"/>
        </w:rPr>
        <w:t>on</w:t>
      </w:r>
      <w:r w:rsidRPr="00646237">
        <w:rPr>
          <w:rFonts w:ascii="Times New Roman" w:eastAsia="Calibri" w:hAnsi="Times New Roman" w:cs="Times New Roman"/>
          <w:i w:val="0"/>
          <w:color w:val="auto"/>
          <w:lang w:val="fr-FR"/>
        </w:rPr>
        <w:t>s</w:t>
      </w:r>
      <w:r w:rsidRPr="00646237">
        <w:rPr>
          <w:rFonts w:ascii="Times New Roman" w:eastAsia="Calibri" w:hAnsi="Times New Roman" w:cs="Times New Roman"/>
          <w:i w:val="0"/>
          <w:color w:val="auto"/>
          <w:spacing w:val="1"/>
          <w:lang w:val="fr-FR"/>
        </w:rPr>
        <w:t>e</w:t>
      </w:r>
      <w:r w:rsidRPr="00646237">
        <w:rPr>
          <w:rFonts w:ascii="Times New Roman" w:eastAsia="Calibri" w:hAnsi="Times New Roman" w:cs="Times New Roman"/>
          <w:i w:val="0"/>
          <w:color w:val="auto"/>
          <w:lang w:val="fr-FR"/>
        </w:rPr>
        <w:t>il</w:t>
      </w:r>
      <w:r w:rsidRPr="00646237">
        <w:rPr>
          <w:rFonts w:ascii="Times New Roman" w:eastAsia="Times New Roman" w:hAnsi="Times New Roman" w:cs="Times New Roman"/>
          <w:i w:val="0"/>
          <w:color w:val="auto"/>
          <w:spacing w:val="-10"/>
          <w:lang w:val="fr-FR"/>
        </w:rPr>
        <w:t xml:space="preserve"> </w:t>
      </w:r>
      <w:r w:rsidRPr="00646237">
        <w:rPr>
          <w:rFonts w:ascii="Times New Roman" w:eastAsia="Calibri" w:hAnsi="Times New Roman" w:cs="Times New Roman"/>
          <w:i w:val="0"/>
          <w:color w:val="auto"/>
          <w:spacing w:val="1"/>
          <w:lang w:val="fr-FR"/>
        </w:rPr>
        <w:t>d</w:t>
      </w:r>
      <w:r w:rsidRPr="00646237">
        <w:rPr>
          <w:rFonts w:ascii="Times New Roman" w:eastAsia="Calibri" w:hAnsi="Times New Roman" w:cs="Times New Roman"/>
          <w:i w:val="0"/>
          <w:color w:val="auto"/>
          <w:lang w:val="fr-FR"/>
        </w:rPr>
        <w:t>e</w:t>
      </w:r>
      <w:r w:rsidRPr="00646237">
        <w:rPr>
          <w:rFonts w:ascii="Times New Roman" w:eastAsia="Times New Roman" w:hAnsi="Times New Roman" w:cs="Times New Roman"/>
          <w:i w:val="0"/>
          <w:color w:val="auto"/>
          <w:spacing w:val="-7"/>
          <w:lang w:val="fr-FR"/>
        </w:rPr>
        <w:t xml:space="preserve"> </w:t>
      </w:r>
      <w:r w:rsidRPr="00646237">
        <w:rPr>
          <w:rFonts w:ascii="Times New Roman" w:eastAsia="Calibri" w:hAnsi="Times New Roman" w:cs="Times New Roman"/>
          <w:i w:val="0"/>
          <w:color w:val="auto"/>
          <w:lang w:val="fr-FR"/>
        </w:rPr>
        <w:t>g</w:t>
      </w:r>
      <w:r w:rsidRPr="00646237">
        <w:rPr>
          <w:rFonts w:ascii="Times New Roman" w:eastAsia="Calibri" w:hAnsi="Times New Roman" w:cs="Times New Roman"/>
          <w:i w:val="0"/>
          <w:color w:val="auto"/>
          <w:spacing w:val="1"/>
          <w:lang w:val="fr-FR"/>
        </w:rPr>
        <w:t>e</w:t>
      </w:r>
      <w:r w:rsidRPr="00646237">
        <w:rPr>
          <w:rFonts w:ascii="Times New Roman" w:eastAsia="Calibri" w:hAnsi="Times New Roman" w:cs="Times New Roman"/>
          <w:i w:val="0"/>
          <w:color w:val="auto"/>
          <w:lang w:val="fr-FR"/>
        </w:rPr>
        <w:t>s</w:t>
      </w:r>
      <w:r w:rsidRPr="00646237">
        <w:rPr>
          <w:rFonts w:ascii="Times New Roman" w:eastAsia="Calibri" w:hAnsi="Times New Roman" w:cs="Times New Roman"/>
          <w:i w:val="0"/>
          <w:color w:val="auto"/>
          <w:spacing w:val="1"/>
          <w:lang w:val="fr-FR"/>
        </w:rPr>
        <w:t>t</w:t>
      </w:r>
      <w:r w:rsidRPr="00646237">
        <w:rPr>
          <w:rFonts w:ascii="Times New Roman" w:eastAsia="Calibri" w:hAnsi="Times New Roman" w:cs="Times New Roman"/>
          <w:i w:val="0"/>
          <w:color w:val="auto"/>
          <w:spacing w:val="-2"/>
          <w:lang w:val="fr-FR"/>
        </w:rPr>
        <w:t>i</w:t>
      </w:r>
      <w:r w:rsidRPr="00646237">
        <w:rPr>
          <w:rFonts w:ascii="Times New Roman" w:eastAsia="Calibri" w:hAnsi="Times New Roman" w:cs="Times New Roman"/>
          <w:i w:val="0"/>
          <w:color w:val="auto"/>
          <w:spacing w:val="1"/>
          <w:lang w:val="fr-FR"/>
        </w:rPr>
        <w:t>o</w:t>
      </w:r>
      <w:r w:rsidRPr="00646237">
        <w:rPr>
          <w:rFonts w:ascii="Times New Roman" w:eastAsia="Calibri" w:hAnsi="Times New Roman" w:cs="Times New Roman"/>
          <w:i w:val="0"/>
          <w:color w:val="auto"/>
          <w:lang w:val="fr-FR"/>
        </w:rPr>
        <w:t>n</w:t>
      </w:r>
      <w:r w:rsidRPr="00646237">
        <w:rPr>
          <w:rFonts w:ascii="Times New Roman" w:eastAsia="Times New Roman" w:hAnsi="Times New Roman" w:cs="Times New Roman"/>
          <w:i w:val="0"/>
          <w:color w:val="auto"/>
          <w:spacing w:val="-8"/>
          <w:lang w:val="fr-FR"/>
        </w:rPr>
        <w:t xml:space="preserve"> </w:t>
      </w:r>
      <w:r w:rsidRPr="00646237">
        <w:rPr>
          <w:rFonts w:ascii="Times New Roman" w:eastAsia="Calibri" w:hAnsi="Times New Roman" w:cs="Times New Roman"/>
          <w:i w:val="0"/>
          <w:color w:val="auto"/>
          <w:spacing w:val="-3"/>
          <w:lang w:val="fr-FR"/>
        </w:rPr>
        <w:t>s</w:t>
      </w:r>
      <w:r w:rsidRPr="00646237">
        <w:rPr>
          <w:rFonts w:ascii="Times New Roman" w:eastAsia="Calibri" w:hAnsi="Times New Roman" w:cs="Times New Roman"/>
          <w:i w:val="0"/>
          <w:color w:val="auto"/>
          <w:lang w:val="fr-FR"/>
        </w:rPr>
        <w:t>e</w:t>
      </w:r>
      <w:r w:rsidRPr="00646237">
        <w:rPr>
          <w:rFonts w:ascii="Times New Roman" w:eastAsia="Times New Roman" w:hAnsi="Times New Roman" w:cs="Times New Roman"/>
          <w:i w:val="0"/>
          <w:color w:val="auto"/>
          <w:spacing w:val="-6"/>
          <w:lang w:val="fr-FR"/>
        </w:rPr>
        <w:t xml:space="preserve"> </w:t>
      </w:r>
      <w:r w:rsidRPr="00646237">
        <w:rPr>
          <w:rFonts w:ascii="Times New Roman" w:eastAsia="Calibri" w:hAnsi="Times New Roman" w:cs="Times New Roman"/>
          <w:i w:val="0"/>
          <w:color w:val="auto"/>
          <w:spacing w:val="-2"/>
          <w:lang w:val="fr-FR"/>
        </w:rPr>
        <w:t>r</w:t>
      </w:r>
      <w:r w:rsidRPr="00646237">
        <w:rPr>
          <w:rFonts w:ascii="Times New Roman" w:eastAsia="Calibri" w:hAnsi="Times New Roman" w:cs="Times New Roman"/>
          <w:i w:val="0"/>
          <w:color w:val="auto"/>
          <w:spacing w:val="1"/>
          <w:lang w:val="fr-FR"/>
        </w:rPr>
        <w:t>éun</w:t>
      </w:r>
      <w:r w:rsidRPr="00646237">
        <w:rPr>
          <w:rFonts w:ascii="Times New Roman" w:eastAsia="Calibri" w:hAnsi="Times New Roman" w:cs="Times New Roman"/>
          <w:i w:val="0"/>
          <w:color w:val="auto"/>
          <w:spacing w:val="-2"/>
          <w:lang w:val="fr-FR"/>
        </w:rPr>
        <w:t>i</w:t>
      </w:r>
      <w:r w:rsidRPr="00646237">
        <w:rPr>
          <w:rFonts w:ascii="Times New Roman" w:eastAsia="Calibri" w:hAnsi="Times New Roman" w:cs="Times New Roman"/>
          <w:i w:val="0"/>
          <w:color w:val="auto"/>
          <w:lang w:val="fr-FR"/>
        </w:rPr>
        <w:t>t</w:t>
      </w:r>
      <w:r w:rsidRPr="00646237">
        <w:rPr>
          <w:rFonts w:ascii="Times New Roman" w:eastAsia="Times New Roman" w:hAnsi="Times New Roman" w:cs="Times New Roman"/>
          <w:i w:val="0"/>
          <w:color w:val="auto"/>
          <w:spacing w:val="-7"/>
          <w:lang w:val="fr-FR"/>
        </w:rPr>
        <w:t xml:space="preserve"> </w:t>
      </w:r>
      <w:r w:rsidRPr="00646237">
        <w:rPr>
          <w:rFonts w:ascii="Times New Roman" w:eastAsia="Calibri" w:hAnsi="Times New Roman" w:cs="Times New Roman"/>
          <w:i w:val="0"/>
          <w:color w:val="auto"/>
          <w:spacing w:val="-2"/>
          <w:lang w:val="fr-FR"/>
        </w:rPr>
        <w:t>a</w:t>
      </w:r>
      <w:r w:rsidRPr="00646237">
        <w:rPr>
          <w:rFonts w:ascii="Times New Roman" w:eastAsia="Calibri" w:hAnsi="Times New Roman" w:cs="Times New Roman"/>
          <w:i w:val="0"/>
          <w:color w:val="auto"/>
          <w:lang w:val="fr-FR"/>
        </w:rPr>
        <w:t>u</w:t>
      </w:r>
      <w:r w:rsidRPr="00646237">
        <w:rPr>
          <w:rFonts w:ascii="Times New Roman" w:eastAsia="Times New Roman" w:hAnsi="Times New Roman" w:cs="Times New Roman"/>
          <w:i w:val="0"/>
          <w:color w:val="auto"/>
          <w:spacing w:val="-5"/>
          <w:lang w:val="fr-FR"/>
        </w:rPr>
        <w:t xml:space="preserve"> </w:t>
      </w:r>
      <w:r w:rsidRPr="00646237">
        <w:rPr>
          <w:rFonts w:ascii="Times New Roman" w:eastAsia="Calibri" w:hAnsi="Times New Roman" w:cs="Times New Roman"/>
          <w:i w:val="0"/>
          <w:color w:val="auto"/>
          <w:lang w:val="fr-FR"/>
        </w:rPr>
        <w:t>m</w:t>
      </w:r>
      <w:r w:rsidRPr="00646237">
        <w:rPr>
          <w:rFonts w:ascii="Times New Roman" w:eastAsia="Calibri" w:hAnsi="Times New Roman" w:cs="Times New Roman"/>
          <w:i w:val="0"/>
          <w:color w:val="auto"/>
          <w:spacing w:val="1"/>
          <w:lang w:val="fr-FR"/>
        </w:rPr>
        <w:t>o</w:t>
      </w:r>
      <w:r w:rsidRPr="00646237">
        <w:rPr>
          <w:rFonts w:ascii="Times New Roman" w:eastAsia="Calibri" w:hAnsi="Times New Roman" w:cs="Times New Roman"/>
          <w:i w:val="0"/>
          <w:color w:val="auto"/>
          <w:spacing w:val="-2"/>
          <w:lang w:val="fr-FR"/>
        </w:rPr>
        <w:t>i</w:t>
      </w:r>
      <w:r w:rsidRPr="00646237">
        <w:rPr>
          <w:rFonts w:ascii="Times New Roman" w:eastAsia="Calibri" w:hAnsi="Times New Roman" w:cs="Times New Roman"/>
          <w:i w:val="0"/>
          <w:color w:val="auto"/>
          <w:spacing w:val="1"/>
          <w:lang w:val="fr-FR"/>
        </w:rPr>
        <w:t>n</w:t>
      </w:r>
      <w:r w:rsidRPr="00646237">
        <w:rPr>
          <w:rFonts w:ascii="Times New Roman" w:eastAsia="Calibri" w:hAnsi="Times New Roman" w:cs="Times New Roman"/>
          <w:i w:val="0"/>
          <w:color w:val="auto"/>
          <w:lang w:val="fr-FR"/>
        </w:rPr>
        <w:t>s</w:t>
      </w:r>
      <w:r w:rsidRPr="00646237">
        <w:rPr>
          <w:rFonts w:ascii="Times New Roman" w:eastAsia="Times New Roman" w:hAnsi="Times New Roman" w:cs="Times New Roman"/>
          <w:i w:val="0"/>
          <w:color w:val="auto"/>
          <w:spacing w:val="-10"/>
          <w:lang w:val="fr-FR"/>
        </w:rPr>
        <w:t xml:space="preserve"> </w:t>
      </w:r>
      <w:r w:rsidRPr="00646237">
        <w:rPr>
          <w:rFonts w:ascii="Times New Roman" w:eastAsia="Calibri" w:hAnsi="Times New Roman" w:cs="Times New Roman"/>
          <w:i w:val="0"/>
          <w:color w:val="auto"/>
          <w:spacing w:val="1"/>
          <w:lang w:val="fr-FR"/>
        </w:rPr>
        <w:t>un</w:t>
      </w:r>
      <w:r w:rsidRPr="00646237">
        <w:rPr>
          <w:rFonts w:ascii="Times New Roman" w:eastAsia="Calibri" w:hAnsi="Times New Roman" w:cs="Times New Roman"/>
          <w:i w:val="0"/>
          <w:color w:val="auto"/>
          <w:lang w:val="fr-FR"/>
        </w:rPr>
        <w:t>e</w:t>
      </w:r>
      <w:r w:rsidRPr="00646237">
        <w:rPr>
          <w:rFonts w:ascii="Times New Roman" w:eastAsia="Times New Roman" w:hAnsi="Times New Roman" w:cs="Times New Roman"/>
          <w:i w:val="0"/>
          <w:color w:val="auto"/>
          <w:spacing w:val="-7"/>
          <w:lang w:val="fr-FR"/>
        </w:rPr>
        <w:t xml:space="preserve"> </w:t>
      </w:r>
      <w:r w:rsidRPr="00646237">
        <w:rPr>
          <w:rFonts w:ascii="Times New Roman" w:eastAsia="Calibri" w:hAnsi="Times New Roman" w:cs="Times New Roman"/>
          <w:i w:val="0"/>
          <w:color w:val="auto"/>
          <w:spacing w:val="1"/>
          <w:lang w:val="fr-FR"/>
        </w:rPr>
        <w:t>f</w:t>
      </w:r>
      <w:r w:rsidRPr="00646237">
        <w:rPr>
          <w:rFonts w:ascii="Times New Roman" w:eastAsia="Calibri" w:hAnsi="Times New Roman" w:cs="Times New Roman"/>
          <w:i w:val="0"/>
          <w:color w:val="auto"/>
          <w:spacing w:val="-2"/>
          <w:lang w:val="fr-FR"/>
        </w:rPr>
        <w:t>o</w:t>
      </w:r>
      <w:r w:rsidRPr="00646237">
        <w:rPr>
          <w:rFonts w:ascii="Times New Roman" w:eastAsia="Calibri" w:hAnsi="Times New Roman" w:cs="Times New Roman"/>
          <w:i w:val="0"/>
          <w:color w:val="auto"/>
          <w:lang w:val="fr-FR"/>
        </w:rPr>
        <w:t>is</w:t>
      </w:r>
      <w:r w:rsidRPr="00646237">
        <w:rPr>
          <w:rFonts w:ascii="Times New Roman" w:eastAsia="Times New Roman" w:hAnsi="Times New Roman" w:cs="Times New Roman"/>
          <w:i w:val="0"/>
          <w:color w:val="auto"/>
          <w:spacing w:val="-7"/>
          <w:lang w:val="fr-FR"/>
        </w:rPr>
        <w:t xml:space="preserve"> </w:t>
      </w:r>
      <w:r w:rsidRPr="00646237">
        <w:rPr>
          <w:rFonts w:ascii="Times New Roman" w:eastAsia="Calibri" w:hAnsi="Times New Roman" w:cs="Times New Roman"/>
          <w:i w:val="0"/>
          <w:color w:val="auto"/>
          <w:spacing w:val="1"/>
          <w:lang w:val="fr-FR"/>
        </w:rPr>
        <w:t>l</w:t>
      </w:r>
      <w:r w:rsidRPr="00646237">
        <w:rPr>
          <w:rFonts w:ascii="Times New Roman" w:eastAsia="Calibri" w:hAnsi="Times New Roman" w:cs="Times New Roman"/>
          <w:i w:val="0"/>
          <w:color w:val="auto"/>
          <w:spacing w:val="-2"/>
          <w:lang w:val="fr-FR"/>
        </w:rPr>
        <w:t>’</w:t>
      </w:r>
      <w:r w:rsidRPr="00646237">
        <w:rPr>
          <w:rFonts w:ascii="Times New Roman" w:eastAsia="Calibri" w:hAnsi="Times New Roman" w:cs="Times New Roman"/>
          <w:i w:val="0"/>
          <w:color w:val="auto"/>
          <w:lang w:val="fr-FR"/>
        </w:rPr>
        <w:t>an</w:t>
      </w:r>
      <w:r w:rsidRPr="00646237">
        <w:rPr>
          <w:rFonts w:ascii="Times New Roman" w:eastAsia="Times New Roman" w:hAnsi="Times New Roman" w:cs="Times New Roman"/>
          <w:i w:val="0"/>
          <w:color w:val="auto"/>
          <w:spacing w:val="-6"/>
          <w:lang w:val="fr-FR"/>
        </w:rPr>
        <w:t xml:space="preserve"> </w:t>
      </w:r>
      <w:r w:rsidRPr="00646237">
        <w:rPr>
          <w:rFonts w:ascii="Times New Roman" w:eastAsia="Calibri" w:hAnsi="Times New Roman" w:cs="Times New Roman"/>
          <w:i w:val="0"/>
          <w:color w:val="auto"/>
          <w:spacing w:val="-2"/>
          <w:lang w:val="fr-FR"/>
        </w:rPr>
        <w:t>e</w:t>
      </w:r>
      <w:r w:rsidRPr="00646237">
        <w:rPr>
          <w:rFonts w:ascii="Times New Roman" w:eastAsia="Calibri" w:hAnsi="Times New Roman" w:cs="Times New Roman"/>
          <w:i w:val="0"/>
          <w:color w:val="auto"/>
          <w:lang w:val="fr-FR"/>
        </w:rPr>
        <w:t>t</w:t>
      </w:r>
      <w:r w:rsidRPr="00646237">
        <w:rPr>
          <w:rFonts w:ascii="Times New Roman" w:eastAsia="Times New Roman" w:hAnsi="Times New Roman" w:cs="Times New Roman"/>
          <w:i w:val="0"/>
          <w:color w:val="auto"/>
          <w:spacing w:val="-6"/>
          <w:lang w:val="fr-FR"/>
        </w:rPr>
        <w:t xml:space="preserve"> </w:t>
      </w:r>
      <w:r w:rsidRPr="00646237">
        <w:rPr>
          <w:rFonts w:ascii="Times New Roman" w:eastAsia="Calibri" w:hAnsi="Times New Roman" w:cs="Times New Roman"/>
          <w:i w:val="0"/>
          <w:color w:val="auto"/>
          <w:spacing w:val="-2"/>
          <w:lang w:val="fr-FR"/>
        </w:rPr>
        <w:t>a</w:t>
      </w:r>
      <w:r w:rsidRPr="00646237">
        <w:rPr>
          <w:rFonts w:ascii="Times New Roman" w:eastAsia="Calibri" w:hAnsi="Times New Roman" w:cs="Times New Roman"/>
          <w:i w:val="0"/>
          <w:color w:val="auto"/>
          <w:spacing w:val="1"/>
          <w:lang w:val="fr-FR"/>
        </w:rPr>
        <w:t>u</w:t>
      </w:r>
      <w:r w:rsidRPr="00646237">
        <w:rPr>
          <w:rFonts w:ascii="Times New Roman" w:eastAsia="Calibri" w:hAnsi="Times New Roman" w:cs="Times New Roman"/>
          <w:i w:val="0"/>
          <w:color w:val="auto"/>
          <w:lang w:val="fr-FR"/>
        </w:rPr>
        <w:t>ssi</w:t>
      </w:r>
      <w:r w:rsidRPr="00646237">
        <w:rPr>
          <w:rFonts w:ascii="Times New Roman" w:eastAsia="Times New Roman" w:hAnsi="Times New Roman" w:cs="Times New Roman"/>
          <w:i w:val="0"/>
          <w:color w:val="auto"/>
          <w:spacing w:val="-8"/>
          <w:lang w:val="fr-FR"/>
        </w:rPr>
        <w:t xml:space="preserve"> </w:t>
      </w:r>
      <w:r w:rsidRPr="00646237">
        <w:rPr>
          <w:rFonts w:ascii="Times New Roman" w:eastAsia="Calibri" w:hAnsi="Times New Roman" w:cs="Times New Roman"/>
          <w:i w:val="0"/>
          <w:color w:val="auto"/>
          <w:lang w:val="fr-FR"/>
        </w:rPr>
        <w:t>s</w:t>
      </w:r>
      <w:r w:rsidRPr="00646237">
        <w:rPr>
          <w:rFonts w:ascii="Times New Roman" w:eastAsia="Calibri" w:hAnsi="Times New Roman" w:cs="Times New Roman"/>
          <w:i w:val="0"/>
          <w:color w:val="auto"/>
          <w:spacing w:val="1"/>
          <w:lang w:val="fr-FR"/>
        </w:rPr>
        <w:t>ou</w:t>
      </w:r>
      <w:r w:rsidRPr="00646237">
        <w:rPr>
          <w:rFonts w:ascii="Times New Roman" w:eastAsia="Calibri" w:hAnsi="Times New Roman" w:cs="Times New Roman"/>
          <w:i w:val="0"/>
          <w:color w:val="auto"/>
          <w:spacing w:val="-3"/>
          <w:lang w:val="fr-FR"/>
        </w:rPr>
        <w:t>v</w:t>
      </w:r>
      <w:r w:rsidRPr="00646237">
        <w:rPr>
          <w:rFonts w:ascii="Times New Roman" w:eastAsia="Calibri" w:hAnsi="Times New Roman" w:cs="Times New Roman"/>
          <w:i w:val="0"/>
          <w:color w:val="auto"/>
          <w:spacing w:val="1"/>
          <w:lang w:val="fr-FR"/>
        </w:rPr>
        <w:t>en</w:t>
      </w:r>
      <w:r w:rsidRPr="00646237">
        <w:rPr>
          <w:rFonts w:ascii="Times New Roman" w:eastAsia="Calibri" w:hAnsi="Times New Roman" w:cs="Times New Roman"/>
          <w:i w:val="0"/>
          <w:color w:val="auto"/>
          <w:lang w:val="fr-FR"/>
        </w:rPr>
        <w:t>t</w:t>
      </w:r>
      <w:r w:rsidRPr="00646237">
        <w:rPr>
          <w:rFonts w:ascii="Times New Roman" w:eastAsia="Times New Roman" w:hAnsi="Times New Roman" w:cs="Times New Roman"/>
          <w:i w:val="0"/>
          <w:color w:val="auto"/>
          <w:spacing w:val="-10"/>
          <w:lang w:val="fr-FR"/>
        </w:rPr>
        <w:t xml:space="preserve"> </w:t>
      </w:r>
      <w:r w:rsidRPr="00646237">
        <w:rPr>
          <w:rFonts w:ascii="Times New Roman" w:eastAsia="Calibri" w:hAnsi="Times New Roman" w:cs="Times New Roman"/>
          <w:i w:val="0"/>
          <w:color w:val="auto"/>
          <w:spacing w:val="-1"/>
          <w:lang w:val="fr-FR"/>
        </w:rPr>
        <w:t>q</w:t>
      </w:r>
      <w:r w:rsidRPr="00646237">
        <w:rPr>
          <w:rFonts w:ascii="Times New Roman" w:eastAsia="Calibri" w:hAnsi="Times New Roman" w:cs="Times New Roman"/>
          <w:i w:val="0"/>
          <w:color w:val="auto"/>
          <w:spacing w:val="1"/>
          <w:lang w:val="fr-FR"/>
        </w:rPr>
        <w:t>u</w:t>
      </w:r>
      <w:r w:rsidRPr="00646237">
        <w:rPr>
          <w:rFonts w:ascii="Times New Roman" w:eastAsia="Calibri" w:hAnsi="Times New Roman" w:cs="Times New Roman"/>
          <w:i w:val="0"/>
          <w:color w:val="auto"/>
          <w:lang w:val="fr-FR"/>
        </w:rPr>
        <w:t>e</w:t>
      </w:r>
      <w:r w:rsidRPr="00646237">
        <w:rPr>
          <w:rFonts w:ascii="Times New Roman" w:eastAsia="Times New Roman" w:hAnsi="Times New Roman" w:cs="Times New Roman"/>
          <w:i w:val="0"/>
          <w:color w:val="auto"/>
          <w:spacing w:val="-7"/>
          <w:lang w:val="fr-FR"/>
        </w:rPr>
        <w:t xml:space="preserve"> </w:t>
      </w:r>
      <w:r w:rsidRPr="00646237">
        <w:rPr>
          <w:rFonts w:ascii="Times New Roman" w:eastAsia="Calibri" w:hAnsi="Times New Roman" w:cs="Times New Roman"/>
          <w:i w:val="0"/>
          <w:color w:val="auto"/>
          <w:spacing w:val="1"/>
          <w:lang w:val="fr-FR"/>
        </w:rPr>
        <w:t>d</w:t>
      </w:r>
      <w:r w:rsidRPr="00646237">
        <w:rPr>
          <w:rFonts w:ascii="Times New Roman" w:eastAsia="Calibri" w:hAnsi="Times New Roman" w:cs="Times New Roman"/>
          <w:i w:val="0"/>
          <w:color w:val="auto"/>
          <w:lang w:val="fr-FR"/>
        </w:rPr>
        <w:t>e</w:t>
      </w:r>
      <w:r w:rsidRPr="00646237">
        <w:rPr>
          <w:rFonts w:ascii="Times New Roman" w:eastAsia="Times New Roman" w:hAnsi="Times New Roman" w:cs="Times New Roman"/>
          <w:i w:val="0"/>
          <w:color w:val="auto"/>
          <w:spacing w:val="-7"/>
          <w:lang w:val="fr-FR"/>
        </w:rPr>
        <w:t xml:space="preserve"> </w:t>
      </w:r>
      <w:r w:rsidRPr="00646237">
        <w:rPr>
          <w:rFonts w:ascii="Times New Roman" w:eastAsia="Calibri" w:hAnsi="Times New Roman" w:cs="Times New Roman"/>
          <w:i w:val="0"/>
          <w:color w:val="auto"/>
          <w:spacing w:val="1"/>
          <w:lang w:val="fr-FR"/>
        </w:rPr>
        <w:t>be</w:t>
      </w:r>
      <w:r w:rsidRPr="00646237">
        <w:rPr>
          <w:rFonts w:ascii="Times New Roman" w:eastAsia="Calibri" w:hAnsi="Times New Roman" w:cs="Times New Roman"/>
          <w:i w:val="0"/>
          <w:color w:val="auto"/>
          <w:lang w:val="fr-FR"/>
        </w:rPr>
        <w:t>s</w:t>
      </w:r>
      <w:r w:rsidRPr="00646237">
        <w:rPr>
          <w:rFonts w:ascii="Times New Roman" w:eastAsia="Calibri" w:hAnsi="Times New Roman" w:cs="Times New Roman"/>
          <w:i w:val="0"/>
          <w:color w:val="auto"/>
          <w:spacing w:val="1"/>
          <w:lang w:val="fr-FR"/>
        </w:rPr>
        <w:t>o</w:t>
      </w:r>
      <w:r w:rsidRPr="00646237">
        <w:rPr>
          <w:rFonts w:ascii="Times New Roman" w:eastAsia="Calibri" w:hAnsi="Times New Roman" w:cs="Times New Roman"/>
          <w:i w:val="0"/>
          <w:color w:val="auto"/>
          <w:lang w:val="fr-FR"/>
        </w:rPr>
        <w:t>i</w:t>
      </w:r>
      <w:r w:rsidRPr="00646237">
        <w:rPr>
          <w:rFonts w:ascii="Times New Roman" w:eastAsia="Calibri" w:hAnsi="Times New Roman" w:cs="Times New Roman"/>
          <w:i w:val="0"/>
          <w:color w:val="auto"/>
          <w:spacing w:val="1"/>
          <w:lang w:val="fr-FR"/>
        </w:rPr>
        <w:t>n</w:t>
      </w:r>
      <w:r w:rsidRPr="00646237">
        <w:rPr>
          <w:rFonts w:ascii="Times New Roman" w:eastAsia="Calibri" w:hAnsi="Times New Roman" w:cs="Times New Roman"/>
          <w:i w:val="0"/>
          <w:color w:val="auto"/>
          <w:lang w:val="fr-FR"/>
        </w:rPr>
        <w:t>.</w:t>
      </w:r>
    </w:p>
    <w:p w:rsidR="00646237" w:rsidRPr="00DC67BC" w:rsidRDefault="00646237" w:rsidP="00646237">
      <w:pPr>
        <w:pStyle w:val="Paragraphedeliste"/>
        <w:spacing w:before="13" w:line="280" w:lineRule="exact"/>
        <w:ind w:left="360"/>
        <w:rPr>
          <w:rFonts w:ascii="Times New Roman" w:hAnsi="Times New Roman" w:cs="Times New Roman"/>
          <w:sz w:val="24"/>
          <w:szCs w:val="24"/>
          <w:lang w:val="fr-FR"/>
        </w:rPr>
      </w:pPr>
    </w:p>
    <w:p w:rsidR="00646237" w:rsidRPr="00646237" w:rsidRDefault="00646237" w:rsidP="00646237">
      <w:pPr>
        <w:ind w:right="288"/>
        <w:jc w:val="both"/>
        <w:rPr>
          <w:rFonts w:ascii="Times New Roman" w:eastAsia="Calibri" w:hAnsi="Times New Roman" w:cs="Times New Roman"/>
          <w:sz w:val="24"/>
          <w:szCs w:val="24"/>
          <w:lang w:val="fr-FR"/>
        </w:rPr>
      </w:pPr>
      <w:r w:rsidRPr="00646237">
        <w:rPr>
          <w:rFonts w:ascii="Times New Roman" w:eastAsia="Calibri" w:hAnsi="Times New Roman" w:cs="Times New Roman"/>
          <w:spacing w:val="-3"/>
          <w:sz w:val="24"/>
          <w:szCs w:val="24"/>
          <w:lang w:val="fr-FR"/>
        </w:rPr>
        <w:t>I</w:t>
      </w:r>
      <w:r w:rsidRPr="00646237">
        <w:rPr>
          <w:rFonts w:ascii="Times New Roman" w:eastAsia="Calibri" w:hAnsi="Times New Roman" w:cs="Times New Roman"/>
          <w:sz w:val="24"/>
          <w:szCs w:val="24"/>
          <w:lang w:val="fr-FR"/>
        </w:rPr>
        <w:t>l</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éli</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pacing w:val="-2"/>
          <w:sz w:val="24"/>
          <w:szCs w:val="24"/>
          <w:lang w:val="fr-FR"/>
        </w:rPr>
        <w:t>èr</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pacing w:val="-3"/>
          <w:sz w:val="24"/>
          <w:szCs w:val="24"/>
          <w:lang w:val="fr-FR"/>
        </w:rPr>
        <w:t>v</w:t>
      </w:r>
      <w:r w:rsidRPr="00646237">
        <w:rPr>
          <w:rFonts w:ascii="Times New Roman" w:eastAsia="Calibri" w:hAnsi="Times New Roman" w:cs="Times New Roman"/>
          <w:spacing w:val="-2"/>
          <w:sz w:val="24"/>
          <w:szCs w:val="24"/>
          <w:lang w:val="fr-FR"/>
        </w:rPr>
        <w:t>ala</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pacing w:val="-2"/>
          <w:sz w:val="24"/>
          <w:szCs w:val="24"/>
          <w:lang w:val="fr-FR"/>
        </w:rPr>
        <w:t>leme</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14"/>
          <w:sz w:val="24"/>
          <w:szCs w:val="24"/>
          <w:lang w:val="fr-FR"/>
        </w:rPr>
        <w:t xml:space="preserve"> </w:t>
      </w:r>
      <w:r w:rsidRPr="00646237">
        <w:rPr>
          <w:rFonts w:ascii="Times New Roman" w:eastAsia="Calibri" w:hAnsi="Times New Roman" w:cs="Times New Roman"/>
          <w:spacing w:val="-2"/>
          <w:sz w:val="24"/>
          <w:szCs w:val="24"/>
          <w:lang w:val="fr-FR"/>
        </w:rPr>
        <w:t>lor</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1"/>
          <w:sz w:val="24"/>
          <w:szCs w:val="24"/>
          <w:lang w:val="fr-FR"/>
        </w:rPr>
        <w:t>qu</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2"/>
          <w:sz w:val="24"/>
          <w:szCs w:val="24"/>
          <w:lang w:val="fr-FR"/>
        </w:rPr>
        <w:t>l</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pacing w:val="-2"/>
          <w:sz w:val="24"/>
          <w:szCs w:val="24"/>
          <w:lang w:val="fr-FR"/>
        </w:rPr>
        <w:t>l</w:t>
      </w:r>
      <w:r w:rsidRPr="00646237">
        <w:rPr>
          <w:rFonts w:ascii="Times New Roman" w:eastAsia="Calibri" w:hAnsi="Times New Roman" w:cs="Times New Roman"/>
          <w:sz w:val="24"/>
          <w:szCs w:val="24"/>
          <w:lang w:val="fr-FR"/>
        </w:rPr>
        <w:t>a</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pacing w:val="-2"/>
          <w:sz w:val="24"/>
          <w:szCs w:val="24"/>
          <w:lang w:val="fr-FR"/>
        </w:rPr>
        <w:t>moi</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z w:val="24"/>
          <w:szCs w:val="24"/>
          <w:lang w:val="fr-FR"/>
        </w:rPr>
        <w:t>é</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z w:val="24"/>
          <w:szCs w:val="24"/>
          <w:lang w:val="fr-FR"/>
        </w:rPr>
        <w:t>de</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pacing w:val="-2"/>
          <w:sz w:val="24"/>
          <w:szCs w:val="24"/>
          <w:lang w:val="fr-FR"/>
        </w:rPr>
        <w:t>mem</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pacing w:val="-2"/>
          <w:sz w:val="24"/>
          <w:szCs w:val="24"/>
          <w:lang w:val="fr-FR"/>
        </w:rPr>
        <w:t>re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5"/>
          <w:sz w:val="24"/>
          <w:szCs w:val="24"/>
          <w:lang w:val="fr-FR"/>
        </w:rPr>
        <w:t xml:space="preserve"> </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3"/>
          <w:sz w:val="24"/>
          <w:szCs w:val="24"/>
          <w:lang w:val="fr-FR"/>
        </w:rPr>
        <w:t>x</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r</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z w:val="24"/>
          <w:szCs w:val="24"/>
          <w:lang w:val="fr-FR"/>
        </w:rPr>
        <w:t>i</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13"/>
          <w:sz w:val="24"/>
          <w:szCs w:val="24"/>
          <w:lang w:val="fr-FR"/>
        </w:rPr>
        <w:t xml:space="preserve"> </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2"/>
          <w:sz w:val="24"/>
          <w:szCs w:val="24"/>
          <w:lang w:val="fr-FR"/>
        </w:rPr>
        <w:t>ré</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1"/>
          <w:sz w:val="24"/>
          <w:szCs w:val="24"/>
          <w:lang w:val="fr-FR"/>
        </w:rPr>
        <w:t>nt</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3"/>
          <w:sz w:val="24"/>
          <w:szCs w:val="24"/>
          <w:lang w:val="fr-FR"/>
        </w:rPr>
        <w:t xml:space="preserve"> </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2"/>
          <w:sz w:val="24"/>
          <w:szCs w:val="24"/>
          <w:lang w:val="fr-FR"/>
        </w:rPr>
        <w:t>re</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2"/>
          <w:sz w:val="24"/>
          <w:szCs w:val="24"/>
          <w:lang w:val="fr-FR"/>
        </w:rPr>
        <w:t>ré</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1"/>
          <w:sz w:val="24"/>
          <w:szCs w:val="24"/>
          <w:lang w:val="fr-FR"/>
        </w:rPr>
        <w:t>nt</w:t>
      </w:r>
      <w:r w:rsidRPr="00646237">
        <w:rPr>
          <w:rFonts w:ascii="Times New Roman" w:eastAsia="Calibri" w:hAnsi="Times New Roman" w:cs="Times New Roman"/>
          <w:spacing w:val="-2"/>
          <w:sz w:val="24"/>
          <w:szCs w:val="24"/>
          <w:lang w:val="fr-FR"/>
        </w:rPr>
        <w:t>é</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2"/>
          <w:sz w:val="24"/>
          <w:szCs w:val="24"/>
          <w:lang w:val="fr-FR"/>
        </w:rPr>
        <w:t>S</w:t>
      </w:r>
      <w:r w:rsidRPr="00646237">
        <w:rPr>
          <w:rFonts w:ascii="Times New Roman" w:eastAsia="Calibri" w:hAnsi="Times New Roman" w:cs="Times New Roman"/>
          <w:sz w:val="24"/>
          <w:szCs w:val="24"/>
          <w:lang w:val="fr-FR"/>
        </w:rPr>
        <w:t>i</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2"/>
          <w:sz w:val="24"/>
          <w:szCs w:val="24"/>
          <w:lang w:val="fr-FR"/>
        </w:rPr>
        <w:t>l</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1"/>
          <w:sz w:val="24"/>
          <w:szCs w:val="24"/>
          <w:lang w:val="fr-FR"/>
        </w:rPr>
        <w:t>qu</w:t>
      </w:r>
      <w:r w:rsidRPr="00646237">
        <w:rPr>
          <w:rFonts w:ascii="Times New Roman" w:eastAsia="Calibri" w:hAnsi="Times New Roman" w:cs="Times New Roman"/>
          <w:spacing w:val="-2"/>
          <w:sz w:val="24"/>
          <w:szCs w:val="24"/>
          <w:lang w:val="fr-FR"/>
        </w:rPr>
        <w:t>or</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m</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tt</w:t>
      </w:r>
      <w:r w:rsidRPr="00646237">
        <w:rPr>
          <w:rFonts w:ascii="Times New Roman" w:eastAsia="Calibri" w:hAnsi="Times New Roman" w:cs="Times New Roman"/>
          <w:spacing w:val="-2"/>
          <w:sz w:val="24"/>
          <w:szCs w:val="24"/>
          <w:lang w:val="fr-FR"/>
        </w:rPr>
        <w:t>ei</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2"/>
          <w:sz w:val="24"/>
          <w:szCs w:val="24"/>
          <w:lang w:val="fr-FR"/>
        </w:rPr>
        <w:t>lor</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w:t>
      </w:r>
      <w:r w:rsidRPr="00646237">
        <w:rPr>
          <w:rFonts w:ascii="Times New Roman" w:eastAsia="Calibri" w:hAnsi="Times New Roman" w:cs="Times New Roman"/>
          <w:spacing w:val="-1"/>
          <w:sz w:val="24"/>
          <w:szCs w:val="24"/>
          <w:lang w:val="fr-FR"/>
        </w:rPr>
        <w:t>un</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2"/>
          <w:sz w:val="24"/>
          <w:szCs w:val="24"/>
          <w:lang w:val="fr-FR"/>
        </w:rPr>
        <w:t>remièr</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2"/>
          <w:sz w:val="24"/>
          <w:szCs w:val="24"/>
          <w:lang w:val="fr-FR"/>
        </w:rPr>
        <w:t>ré</w:t>
      </w:r>
      <w:r w:rsidRPr="00646237">
        <w:rPr>
          <w:rFonts w:ascii="Times New Roman" w:eastAsia="Calibri" w:hAnsi="Times New Roman" w:cs="Times New Roman"/>
          <w:spacing w:val="-1"/>
          <w:sz w:val="24"/>
          <w:szCs w:val="24"/>
          <w:lang w:val="fr-FR"/>
        </w:rPr>
        <w:t>un</w:t>
      </w:r>
      <w:r w:rsidRPr="00646237">
        <w:rPr>
          <w:rFonts w:ascii="Times New Roman" w:eastAsia="Calibri" w:hAnsi="Times New Roman" w:cs="Times New Roman"/>
          <w:spacing w:val="-2"/>
          <w:sz w:val="24"/>
          <w:szCs w:val="24"/>
          <w:lang w:val="fr-FR"/>
        </w:rPr>
        <w:t>io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2"/>
          <w:sz w:val="24"/>
          <w:szCs w:val="24"/>
          <w:lang w:val="fr-FR"/>
        </w:rPr>
        <w:t>l</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2"/>
          <w:sz w:val="24"/>
          <w:szCs w:val="24"/>
          <w:lang w:val="fr-FR"/>
        </w:rPr>
        <w:t>ei</w:t>
      </w:r>
      <w:r w:rsidRPr="00646237">
        <w:rPr>
          <w:rFonts w:ascii="Times New Roman" w:eastAsia="Calibri" w:hAnsi="Times New Roman" w:cs="Times New Roman"/>
          <w:sz w:val="24"/>
          <w:szCs w:val="24"/>
          <w:lang w:val="fr-FR"/>
        </w:rPr>
        <w:t>l</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pacing w:val="-3"/>
          <w:sz w:val="24"/>
          <w:szCs w:val="24"/>
          <w:lang w:val="fr-FR"/>
        </w:rPr>
        <w:t>v</w:t>
      </w:r>
      <w:r w:rsidRPr="00646237">
        <w:rPr>
          <w:rFonts w:ascii="Times New Roman" w:eastAsia="Calibri" w:hAnsi="Times New Roman" w:cs="Times New Roman"/>
          <w:spacing w:val="-2"/>
          <w:sz w:val="24"/>
          <w:szCs w:val="24"/>
          <w:lang w:val="fr-FR"/>
        </w:rPr>
        <w:t>ea</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3"/>
          <w:sz w:val="24"/>
          <w:szCs w:val="24"/>
          <w:lang w:val="fr-FR"/>
        </w:rPr>
        <w:t>v</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qu</w:t>
      </w:r>
      <w:r w:rsidRPr="00646237">
        <w:rPr>
          <w:rFonts w:ascii="Times New Roman" w:eastAsia="Calibri" w:hAnsi="Times New Roman" w:cs="Times New Roman"/>
          <w:sz w:val="24"/>
          <w:szCs w:val="24"/>
          <w:lang w:val="fr-FR"/>
        </w:rPr>
        <w:t>é</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2"/>
          <w:sz w:val="24"/>
          <w:szCs w:val="24"/>
          <w:lang w:val="fr-FR"/>
        </w:rPr>
        <w:t>l</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ire</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4"/>
          <w:sz w:val="24"/>
          <w:szCs w:val="24"/>
          <w:lang w:val="fr-FR"/>
        </w:rPr>
        <w:t>e</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éla</w:t>
      </w:r>
      <w:r w:rsidRPr="00646237">
        <w:rPr>
          <w:rFonts w:ascii="Times New Roman" w:eastAsia="Calibri" w:hAnsi="Times New Roman" w:cs="Times New Roman"/>
          <w:sz w:val="24"/>
          <w:szCs w:val="24"/>
          <w:lang w:val="fr-FR"/>
        </w:rPr>
        <w:t>i</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2"/>
          <w:sz w:val="24"/>
          <w:szCs w:val="24"/>
          <w:lang w:val="fr-FR"/>
        </w:rPr>
        <w:t xml:space="preserve"> </w:t>
      </w:r>
      <w:r w:rsidRPr="00646237">
        <w:rPr>
          <w:rFonts w:ascii="Times New Roman" w:eastAsia="Calibri" w:hAnsi="Times New Roman" w:cs="Times New Roman"/>
          <w:spacing w:val="-1"/>
          <w:sz w:val="24"/>
          <w:szCs w:val="24"/>
          <w:lang w:val="fr-FR"/>
        </w:rPr>
        <w:t>qu</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4"/>
          <w:sz w:val="24"/>
          <w:szCs w:val="24"/>
          <w:lang w:val="fr-FR"/>
        </w:rPr>
        <w:t>r</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nte-hu</w:t>
      </w:r>
      <w:r w:rsidRPr="00646237">
        <w:rPr>
          <w:rFonts w:ascii="Times New Roman" w:eastAsia="Calibri" w:hAnsi="Times New Roman" w:cs="Times New Roman"/>
          <w:spacing w:val="-5"/>
          <w:sz w:val="24"/>
          <w:szCs w:val="24"/>
          <w:lang w:val="fr-FR"/>
        </w:rPr>
        <w:t>i</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1"/>
          <w:sz w:val="24"/>
          <w:szCs w:val="24"/>
          <w:lang w:val="fr-FR"/>
        </w:rPr>
        <w:t>h</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pacing w:val="-4"/>
          <w:sz w:val="24"/>
          <w:szCs w:val="24"/>
          <w:lang w:val="fr-FR"/>
        </w:rPr>
        <w:t>r</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3"/>
          <w:sz w:val="24"/>
          <w:szCs w:val="24"/>
          <w:lang w:val="fr-FR"/>
        </w:rPr>
        <w:t>v</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c</w:t>
      </w:r>
      <w:r w:rsidRPr="00646237">
        <w:rPr>
          <w:rFonts w:ascii="Times New Roman" w:eastAsia="Times New Roman" w:hAnsi="Times New Roman" w:cs="Times New Roman"/>
          <w:spacing w:val="3"/>
          <w:sz w:val="24"/>
          <w:szCs w:val="24"/>
          <w:lang w:val="fr-FR"/>
        </w:rPr>
        <w:t xml:space="preserve"> </w:t>
      </w:r>
      <w:r w:rsidRPr="00646237">
        <w:rPr>
          <w:rFonts w:ascii="Times New Roman" w:eastAsia="Calibri" w:hAnsi="Times New Roman" w:cs="Times New Roman"/>
          <w:spacing w:val="-2"/>
          <w:sz w:val="24"/>
          <w:szCs w:val="24"/>
          <w:lang w:val="fr-FR"/>
        </w:rPr>
        <w:t>l</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2"/>
          <w:sz w:val="24"/>
          <w:szCs w:val="24"/>
          <w:lang w:val="fr-FR"/>
        </w:rPr>
        <w:t>mêm</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2"/>
          <w:sz w:val="24"/>
          <w:szCs w:val="24"/>
          <w:lang w:val="fr-FR"/>
        </w:rPr>
        <w:t>or</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r</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4"/>
          <w:sz w:val="24"/>
          <w:szCs w:val="24"/>
          <w:lang w:val="fr-FR"/>
        </w:rPr>
        <w:t>d</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pacing w:val="4"/>
          <w:sz w:val="24"/>
          <w:szCs w:val="24"/>
          <w:lang w:val="fr-FR"/>
        </w:rPr>
        <w:t xml:space="preserve"> </w:t>
      </w:r>
      <w:r w:rsidRPr="00646237">
        <w:rPr>
          <w:rFonts w:ascii="Times New Roman" w:eastAsia="Calibri" w:hAnsi="Times New Roman" w:cs="Times New Roman"/>
          <w:spacing w:val="-2"/>
          <w:sz w:val="24"/>
          <w:szCs w:val="24"/>
          <w:lang w:val="fr-FR"/>
        </w:rPr>
        <w:t>jo</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pacing w:val="-2"/>
          <w:sz w:val="24"/>
          <w:szCs w:val="24"/>
          <w:lang w:val="fr-FR"/>
        </w:rPr>
        <w:t>r</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3"/>
          <w:sz w:val="24"/>
          <w:szCs w:val="24"/>
          <w:lang w:val="fr-FR"/>
        </w:rPr>
        <w:t>I</w:t>
      </w:r>
      <w:r w:rsidRPr="00646237">
        <w:rPr>
          <w:rFonts w:ascii="Times New Roman" w:eastAsia="Calibri" w:hAnsi="Times New Roman" w:cs="Times New Roman"/>
          <w:sz w:val="24"/>
          <w:szCs w:val="24"/>
          <w:lang w:val="fr-FR"/>
        </w:rPr>
        <w:t>l</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p</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6"/>
          <w:sz w:val="24"/>
          <w:szCs w:val="24"/>
          <w:lang w:val="fr-FR"/>
        </w:rPr>
        <w:t xml:space="preserve"> </w:t>
      </w:r>
      <w:r w:rsidRPr="00646237">
        <w:rPr>
          <w:rFonts w:ascii="Times New Roman" w:eastAsia="Calibri" w:hAnsi="Times New Roman" w:cs="Times New Roman"/>
          <w:spacing w:val="-2"/>
          <w:sz w:val="24"/>
          <w:szCs w:val="24"/>
          <w:lang w:val="fr-FR"/>
        </w:rPr>
        <w:t>alor</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pacing w:val="-3"/>
          <w:sz w:val="24"/>
          <w:szCs w:val="24"/>
          <w:lang w:val="fr-FR"/>
        </w:rPr>
        <w:t>v</w:t>
      </w:r>
      <w:r w:rsidRPr="00646237">
        <w:rPr>
          <w:rFonts w:ascii="Times New Roman" w:eastAsia="Calibri" w:hAnsi="Times New Roman" w:cs="Times New Roman"/>
          <w:spacing w:val="-2"/>
          <w:sz w:val="24"/>
          <w:szCs w:val="24"/>
          <w:lang w:val="fr-FR"/>
        </w:rPr>
        <w:t>ala</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pacing w:val="-2"/>
          <w:sz w:val="24"/>
          <w:szCs w:val="24"/>
          <w:lang w:val="fr-FR"/>
        </w:rPr>
        <w:t>leme</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t</w:t>
      </w:r>
      <w:r w:rsidRPr="00646237">
        <w:rPr>
          <w:rFonts w:ascii="Times New Roman" w:eastAsia="Times New Roman" w:hAnsi="Times New Roman" w:cs="Times New Roman"/>
          <w:spacing w:val="-14"/>
          <w:sz w:val="24"/>
          <w:szCs w:val="24"/>
          <w:lang w:val="fr-FR"/>
        </w:rPr>
        <w:t xml:space="preserve"> </w:t>
      </w:r>
      <w:r w:rsidRPr="00646237">
        <w:rPr>
          <w:rFonts w:ascii="Times New Roman" w:eastAsia="Calibri" w:hAnsi="Times New Roman" w:cs="Times New Roman"/>
          <w:spacing w:val="-4"/>
          <w:sz w:val="24"/>
          <w:szCs w:val="24"/>
          <w:lang w:val="fr-FR"/>
        </w:rPr>
        <w:t>d</w:t>
      </w:r>
      <w:r w:rsidRPr="00646237">
        <w:rPr>
          <w:rFonts w:ascii="Times New Roman" w:eastAsia="Calibri" w:hAnsi="Times New Roman" w:cs="Times New Roman"/>
          <w:spacing w:val="-2"/>
          <w:sz w:val="24"/>
          <w:szCs w:val="24"/>
          <w:lang w:val="fr-FR"/>
        </w:rPr>
        <w:t>éli</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pacing w:val="-2"/>
          <w:sz w:val="24"/>
          <w:szCs w:val="24"/>
          <w:lang w:val="fr-FR"/>
        </w:rPr>
        <w:t>ére</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2"/>
          <w:sz w:val="24"/>
          <w:szCs w:val="24"/>
          <w:lang w:val="fr-FR"/>
        </w:rPr>
        <w:t>é</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3"/>
          <w:sz w:val="24"/>
          <w:szCs w:val="24"/>
          <w:lang w:val="fr-FR"/>
        </w:rPr>
        <w:t>ss</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z w:val="24"/>
          <w:szCs w:val="24"/>
          <w:lang w:val="fr-FR"/>
        </w:rPr>
        <w:t>é</w:t>
      </w:r>
      <w:r w:rsidRPr="00646237">
        <w:rPr>
          <w:rFonts w:ascii="Times New Roman" w:eastAsia="Times New Roman" w:hAnsi="Times New Roman" w:cs="Times New Roman"/>
          <w:spacing w:val="-11"/>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1"/>
          <w:sz w:val="24"/>
          <w:szCs w:val="24"/>
          <w:lang w:val="fr-FR"/>
        </w:rPr>
        <w:t>qu</w:t>
      </w:r>
      <w:r w:rsidRPr="00646237">
        <w:rPr>
          <w:rFonts w:ascii="Times New Roman" w:eastAsia="Calibri" w:hAnsi="Times New Roman" w:cs="Times New Roman"/>
          <w:spacing w:val="-2"/>
          <w:sz w:val="24"/>
          <w:szCs w:val="24"/>
          <w:lang w:val="fr-FR"/>
        </w:rPr>
        <w:t>or</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m</w:t>
      </w:r>
      <w:r w:rsidRPr="00646237">
        <w:rPr>
          <w:rFonts w:ascii="Times New Roman" w:eastAsia="Times New Roman" w:hAnsi="Times New Roman" w:cs="Times New Roman"/>
          <w:spacing w:val="-7"/>
          <w:sz w:val="24"/>
          <w:szCs w:val="24"/>
          <w:lang w:val="fr-FR"/>
        </w:rPr>
        <w:t xml:space="preserve"> </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1"/>
          <w:sz w:val="24"/>
          <w:szCs w:val="24"/>
          <w:lang w:val="fr-FR"/>
        </w:rPr>
        <w:t>u</w:t>
      </w:r>
      <w:r w:rsidRPr="00646237">
        <w:rPr>
          <w:rFonts w:ascii="Times New Roman" w:eastAsia="Calibri" w:hAnsi="Times New Roman" w:cs="Times New Roman"/>
          <w:sz w:val="24"/>
          <w:szCs w:val="24"/>
          <w:lang w:val="fr-FR"/>
        </w:rPr>
        <w:t>r</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pacing w:val="-1"/>
          <w:sz w:val="24"/>
          <w:szCs w:val="24"/>
          <w:lang w:val="fr-FR"/>
        </w:rPr>
        <w:t>ut</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pacing w:val="-1"/>
          <w:sz w:val="24"/>
          <w:szCs w:val="24"/>
          <w:lang w:val="fr-FR"/>
        </w:rPr>
        <w:t>qu</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5"/>
          <w:sz w:val="24"/>
          <w:szCs w:val="24"/>
          <w:lang w:val="fr-FR"/>
        </w:rPr>
        <w:t>s</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io</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z w:val="24"/>
          <w:szCs w:val="24"/>
          <w:lang w:val="fr-FR"/>
        </w:rPr>
        <w:t>,</w:t>
      </w:r>
      <w:r w:rsidRPr="00646237">
        <w:rPr>
          <w:rFonts w:ascii="Times New Roman" w:eastAsia="Times New Roman" w:hAnsi="Times New Roman" w:cs="Times New Roman"/>
          <w:spacing w:val="-9"/>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6"/>
          <w:sz w:val="24"/>
          <w:szCs w:val="24"/>
          <w:lang w:val="fr-FR"/>
        </w:rPr>
        <w:t xml:space="preserve"> </w:t>
      </w:r>
      <w:r w:rsidRPr="00646237">
        <w:rPr>
          <w:rFonts w:ascii="Times New Roman" w:eastAsia="Calibri" w:hAnsi="Times New Roman" w:cs="Times New Roman"/>
          <w:spacing w:val="-2"/>
          <w:sz w:val="24"/>
          <w:szCs w:val="24"/>
          <w:lang w:val="fr-FR"/>
        </w:rPr>
        <w:t>l’e</w:t>
      </w:r>
      <w:r w:rsidRPr="00646237">
        <w:rPr>
          <w:rFonts w:ascii="Times New Roman" w:eastAsia="Calibri" w:hAnsi="Times New Roman" w:cs="Times New Roman"/>
          <w:spacing w:val="-3"/>
          <w:sz w:val="24"/>
          <w:szCs w:val="24"/>
          <w:lang w:val="fr-FR"/>
        </w:rPr>
        <w:t>xc</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pacing w:val="-1"/>
          <w:sz w:val="24"/>
          <w:szCs w:val="24"/>
          <w:lang w:val="fr-FR"/>
        </w:rPr>
        <w:t>pt</w:t>
      </w:r>
      <w:r w:rsidRPr="00646237">
        <w:rPr>
          <w:rFonts w:ascii="Times New Roman" w:eastAsia="Calibri" w:hAnsi="Times New Roman" w:cs="Times New Roman"/>
          <w:spacing w:val="-2"/>
          <w:sz w:val="24"/>
          <w:szCs w:val="24"/>
          <w:lang w:val="fr-FR"/>
        </w:rPr>
        <w:t>io</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5"/>
          <w:sz w:val="24"/>
          <w:szCs w:val="24"/>
          <w:lang w:val="fr-FR"/>
        </w:rPr>
        <w:t xml:space="preserve"> </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pacing w:val="-2"/>
          <w:sz w:val="24"/>
          <w:szCs w:val="24"/>
          <w:lang w:val="fr-FR"/>
        </w:rPr>
        <w:t>elle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pacing w:val="-1"/>
          <w:sz w:val="24"/>
          <w:szCs w:val="24"/>
          <w:lang w:val="fr-FR"/>
        </w:rPr>
        <w:t>n</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tu</w:t>
      </w:r>
      <w:r w:rsidRPr="00646237">
        <w:rPr>
          <w:rFonts w:ascii="Times New Roman" w:eastAsia="Calibri" w:hAnsi="Times New Roman" w:cs="Times New Roman"/>
          <w:spacing w:val="-2"/>
          <w:sz w:val="24"/>
          <w:szCs w:val="24"/>
          <w:lang w:val="fr-FR"/>
        </w:rPr>
        <w:t>r</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15"/>
          <w:sz w:val="24"/>
          <w:szCs w:val="24"/>
          <w:lang w:val="fr-FR"/>
        </w:rPr>
        <w:t xml:space="preserve"> </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pacing w:val="-4"/>
          <w:sz w:val="24"/>
          <w:szCs w:val="24"/>
          <w:lang w:val="fr-FR"/>
        </w:rPr>
        <w:t>u</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gé</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air</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15"/>
          <w:sz w:val="24"/>
          <w:szCs w:val="24"/>
          <w:lang w:val="fr-FR"/>
        </w:rPr>
        <w:t xml:space="preserve"> </w:t>
      </w:r>
      <w:r w:rsidRPr="00646237">
        <w:rPr>
          <w:rFonts w:ascii="Times New Roman" w:eastAsia="Calibri" w:hAnsi="Times New Roman" w:cs="Times New Roman"/>
          <w:spacing w:val="-2"/>
          <w:sz w:val="24"/>
          <w:szCs w:val="24"/>
          <w:lang w:val="fr-FR"/>
        </w:rPr>
        <w:t>o</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pacing w:val="-11"/>
          <w:sz w:val="24"/>
          <w:szCs w:val="24"/>
          <w:lang w:val="fr-FR"/>
        </w:rPr>
        <w:t xml:space="preserve"> </w:t>
      </w:r>
      <w:r w:rsidRPr="00646237">
        <w:rPr>
          <w:rFonts w:ascii="Times New Roman" w:eastAsia="Calibri" w:hAnsi="Times New Roman" w:cs="Times New Roman"/>
          <w:spacing w:val="-2"/>
          <w:sz w:val="24"/>
          <w:szCs w:val="24"/>
          <w:lang w:val="fr-FR"/>
        </w:rPr>
        <w:t>rela</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pacing w:val="-3"/>
          <w:sz w:val="24"/>
          <w:szCs w:val="24"/>
          <w:lang w:val="fr-FR"/>
        </w:rPr>
        <w:t>v</w:t>
      </w:r>
      <w:r w:rsidRPr="00646237">
        <w:rPr>
          <w:rFonts w:ascii="Times New Roman" w:eastAsia="Calibri" w:hAnsi="Times New Roman" w:cs="Times New Roman"/>
          <w:sz w:val="24"/>
          <w:szCs w:val="24"/>
          <w:lang w:val="fr-FR"/>
        </w:rPr>
        <w:t>e</w:t>
      </w:r>
      <w:r w:rsidRPr="00646237">
        <w:rPr>
          <w:rFonts w:ascii="Times New Roman" w:eastAsia="Times New Roman" w:hAnsi="Times New Roman" w:cs="Times New Roman"/>
          <w:spacing w:val="-15"/>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pacing w:val="-2"/>
          <w:sz w:val="24"/>
          <w:szCs w:val="24"/>
          <w:lang w:val="fr-FR"/>
        </w:rPr>
        <w:t>l’a</w:t>
      </w:r>
      <w:r w:rsidRPr="00646237">
        <w:rPr>
          <w:rFonts w:ascii="Times New Roman" w:eastAsia="Calibri" w:hAnsi="Times New Roman" w:cs="Times New Roman"/>
          <w:spacing w:val="-1"/>
          <w:sz w:val="24"/>
          <w:szCs w:val="24"/>
          <w:lang w:val="fr-FR"/>
        </w:rPr>
        <w:t>pp</w:t>
      </w:r>
      <w:r w:rsidRPr="00646237">
        <w:rPr>
          <w:rFonts w:ascii="Times New Roman" w:eastAsia="Calibri" w:hAnsi="Times New Roman" w:cs="Times New Roman"/>
          <w:spacing w:val="-2"/>
          <w:sz w:val="24"/>
          <w:szCs w:val="24"/>
          <w:lang w:val="fr-FR"/>
        </w:rPr>
        <w:t>ro</w:t>
      </w:r>
      <w:r w:rsidRPr="00646237">
        <w:rPr>
          <w:rFonts w:ascii="Times New Roman" w:eastAsia="Calibri" w:hAnsi="Times New Roman" w:cs="Times New Roman"/>
          <w:spacing w:val="-1"/>
          <w:sz w:val="24"/>
          <w:szCs w:val="24"/>
          <w:lang w:val="fr-FR"/>
        </w:rPr>
        <w:t>b</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io</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16"/>
          <w:sz w:val="24"/>
          <w:szCs w:val="24"/>
          <w:lang w:val="fr-FR"/>
        </w:rPr>
        <w:t xml:space="preserve"> </w:t>
      </w:r>
      <w:r w:rsidRPr="00646237">
        <w:rPr>
          <w:rFonts w:ascii="Times New Roman" w:eastAsia="Calibri" w:hAnsi="Times New Roman" w:cs="Times New Roman"/>
          <w:spacing w:val="-4"/>
          <w:sz w:val="24"/>
          <w:szCs w:val="24"/>
          <w:lang w:val="fr-FR"/>
        </w:rPr>
        <w:t>o</w:t>
      </w:r>
      <w:r w:rsidRPr="00646237">
        <w:rPr>
          <w:rFonts w:ascii="Times New Roman" w:eastAsia="Calibri" w:hAnsi="Times New Roman" w:cs="Times New Roman"/>
          <w:sz w:val="24"/>
          <w:szCs w:val="24"/>
          <w:lang w:val="fr-FR"/>
        </w:rPr>
        <w:t>u</w:t>
      </w:r>
      <w:r w:rsidRPr="00646237">
        <w:rPr>
          <w:rFonts w:ascii="Times New Roman" w:eastAsia="Times New Roman" w:hAnsi="Times New Roman" w:cs="Times New Roman"/>
          <w:spacing w:val="-8"/>
          <w:sz w:val="24"/>
          <w:szCs w:val="24"/>
          <w:lang w:val="fr-FR"/>
        </w:rPr>
        <w:t xml:space="preserve"> </w:t>
      </w:r>
      <w:r w:rsidRPr="00646237">
        <w:rPr>
          <w:rFonts w:ascii="Times New Roman" w:eastAsia="Calibri" w:hAnsi="Times New Roman" w:cs="Times New Roman"/>
          <w:sz w:val="24"/>
          <w:szCs w:val="24"/>
          <w:lang w:val="fr-FR"/>
        </w:rPr>
        <w:t>à</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pacing w:val="-2"/>
          <w:sz w:val="24"/>
          <w:szCs w:val="24"/>
          <w:lang w:val="fr-FR"/>
        </w:rPr>
        <w:t>l</w:t>
      </w:r>
      <w:r w:rsidRPr="00646237">
        <w:rPr>
          <w:rFonts w:ascii="Times New Roman" w:eastAsia="Calibri" w:hAnsi="Times New Roman" w:cs="Times New Roman"/>
          <w:sz w:val="24"/>
          <w:szCs w:val="24"/>
          <w:lang w:val="fr-FR"/>
        </w:rPr>
        <w:t>a</w:t>
      </w:r>
      <w:r w:rsidRPr="00646237">
        <w:rPr>
          <w:rFonts w:ascii="Times New Roman" w:eastAsia="Times New Roman" w:hAnsi="Times New Roman" w:cs="Times New Roman"/>
          <w:spacing w:val="-10"/>
          <w:sz w:val="24"/>
          <w:szCs w:val="24"/>
          <w:lang w:val="fr-FR"/>
        </w:rPr>
        <w:t xml:space="preserve"> </w:t>
      </w:r>
      <w:r w:rsidRPr="00646237">
        <w:rPr>
          <w:rFonts w:ascii="Times New Roman" w:eastAsia="Calibri" w:hAnsi="Times New Roman" w:cs="Times New Roman"/>
          <w:spacing w:val="-2"/>
          <w:sz w:val="24"/>
          <w:szCs w:val="24"/>
          <w:lang w:val="fr-FR"/>
        </w:rPr>
        <w:t>mo</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pacing w:val="-1"/>
          <w:sz w:val="24"/>
          <w:szCs w:val="24"/>
          <w:lang w:val="fr-FR"/>
        </w:rPr>
        <w:t>f</w:t>
      </w:r>
      <w:r w:rsidRPr="00646237">
        <w:rPr>
          <w:rFonts w:ascii="Times New Roman" w:eastAsia="Calibri" w:hAnsi="Times New Roman" w:cs="Times New Roman"/>
          <w:spacing w:val="-2"/>
          <w:sz w:val="24"/>
          <w:szCs w:val="24"/>
          <w:lang w:val="fr-FR"/>
        </w:rPr>
        <w:t>i</w:t>
      </w:r>
      <w:r w:rsidRPr="00646237">
        <w:rPr>
          <w:rFonts w:ascii="Times New Roman" w:eastAsia="Calibri" w:hAnsi="Times New Roman" w:cs="Times New Roman"/>
          <w:spacing w:val="-3"/>
          <w:sz w:val="24"/>
          <w:szCs w:val="24"/>
          <w:lang w:val="fr-FR"/>
        </w:rPr>
        <w:t>c</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t</w:t>
      </w:r>
      <w:r w:rsidRPr="00646237">
        <w:rPr>
          <w:rFonts w:ascii="Times New Roman" w:eastAsia="Calibri" w:hAnsi="Times New Roman" w:cs="Times New Roman"/>
          <w:spacing w:val="-2"/>
          <w:sz w:val="24"/>
          <w:szCs w:val="24"/>
          <w:lang w:val="fr-FR"/>
        </w:rPr>
        <w:t>io</w:t>
      </w:r>
      <w:r w:rsidRPr="00646237">
        <w:rPr>
          <w:rFonts w:ascii="Times New Roman" w:eastAsia="Calibri" w:hAnsi="Times New Roman" w:cs="Times New Roman"/>
          <w:sz w:val="24"/>
          <w:szCs w:val="24"/>
          <w:lang w:val="fr-FR"/>
        </w:rPr>
        <w:t>n</w:t>
      </w:r>
      <w:r w:rsidRPr="00646237">
        <w:rPr>
          <w:rFonts w:ascii="Times New Roman" w:eastAsia="Times New Roman" w:hAnsi="Times New Roman" w:cs="Times New Roman"/>
          <w:spacing w:val="-17"/>
          <w:sz w:val="24"/>
          <w:szCs w:val="24"/>
          <w:lang w:val="fr-FR"/>
        </w:rPr>
        <w:t xml:space="preserve"> </w:t>
      </w:r>
      <w:r w:rsidRPr="00646237">
        <w:rPr>
          <w:rFonts w:ascii="Times New Roman" w:eastAsia="Calibri" w:hAnsi="Times New Roman" w:cs="Times New Roman"/>
          <w:spacing w:val="-1"/>
          <w:sz w:val="24"/>
          <w:szCs w:val="24"/>
          <w:lang w:val="fr-FR"/>
        </w:rPr>
        <w:t>d</w:t>
      </w:r>
      <w:r w:rsidRPr="00646237">
        <w:rPr>
          <w:rFonts w:ascii="Times New Roman" w:eastAsia="Calibri" w:hAnsi="Times New Roman" w:cs="Times New Roman"/>
          <w:spacing w:val="-2"/>
          <w:sz w:val="24"/>
          <w:szCs w:val="24"/>
          <w:lang w:val="fr-FR"/>
        </w:rPr>
        <w:t>e</w:t>
      </w:r>
      <w:r w:rsidRPr="00646237">
        <w:rPr>
          <w:rFonts w:ascii="Times New Roman" w:eastAsia="Calibri" w:hAnsi="Times New Roman" w:cs="Times New Roman"/>
          <w:sz w:val="24"/>
          <w:szCs w:val="24"/>
          <w:lang w:val="fr-FR"/>
        </w:rPr>
        <w:t>s</w:t>
      </w:r>
      <w:r w:rsidRPr="00646237">
        <w:rPr>
          <w:rFonts w:ascii="Times New Roman" w:eastAsia="Times New Roman" w:hAnsi="Times New Roman" w:cs="Times New Roman"/>
          <w:spacing w:val="-12"/>
          <w:sz w:val="24"/>
          <w:szCs w:val="24"/>
          <w:lang w:val="fr-FR"/>
        </w:rPr>
        <w:t xml:space="preserve"> </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pacing w:val="-4"/>
          <w:sz w:val="24"/>
          <w:szCs w:val="24"/>
          <w:lang w:val="fr-FR"/>
        </w:rPr>
        <w:t>t</w:t>
      </w:r>
      <w:r w:rsidRPr="00646237">
        <w:rPr>
          <w:rFonts w:ascii="Times New Roman" w:eastAsia="Calibri" w:hAnsi="Times New Roman" w:cs="Times New Roman"/>
          <w:spacing w:val="-2"/>
          <w:sz w:val="24"/>
          <w:szCs w:val="24"/>
          <w:lang w:val="fr-FR"/>
        </w:rPr>
        <w:t>a</w:t>
      </w:r>
      <w:r w:rsidRPr="00646237">
        <w:rPr>
          <w:rFonts w:ascii="Times New Roman" w:eastAsia="Calibri" w:hAnsi="Times New Roman" w:cs="Times New Roman"/>
          <w:spacing w:val="-1"/>
          <w:sz w:val="24"/>
          <w:szCs w:val="24"/>
          <w:lang w:val="fr-FR"/>
        </w:rPr>
        <w:t>tut</w:t>
      </w:r>
      <w:r w:rsidRPr="00646237">
        <w:rPr>
          <w:rFonts w:ascii="Times New Roman" w:eastAsia="Calibri" w:hAnsi="Times New Roman" w:cs="Times New Roman"/>
          <w:spacing w:val="-3"/>
          <w:sz w:val="24"/>
          <w:szCs w:val="24"/>
          <w:lang w:val="fr-FR"/>
        </w:rPr>
        <w:t>s</w:t>
      </w:r>
      <w:r w:rsidRPr="00646237">
        <w:rPr>
          <w:rFonts w:ascii="Times New Roman" w:eastAsia="Calibri" w:hAnsi="Times New Roman" w:cs="Times New Roman"/>
          <w:sz w:val="24"/>
          <w:szCs w:val="24"/>
          <w:lang w:val="fr-FR"/>
        </w:rPr>
        <w:t>.</w:t>
      </w:r>
    </w:p>
    <w:p w:rsidR="00646237" w:rsidRDefault="00646237" w:rsidP="00646237">
      <w:pPr>
        <w:pStyle w:val="Paragraphedeliste"/>
        <w:ind w:left="360" w:right="288"/>
        <w:jc w:val="both"/>
        <w:rPr>
          <w:rFonts w:ascii="Times New Roman" w:eastAsia="Calibri" w:hAnsi="Times New Roman" w:cs="Times New Roman"/>
          <w:sz w:val="24"/>
          <w:szCs w:val="24"/>
          <w:lang w:val="fr-FR"/>
        </w:rPr>
      </w:pPr>
    </w:p>
    <w:p w:rsidR="00646237" w:rsidRPr="00D1463A" w:rsidRDefault="00646237" w:rsidP="00646237">
      <w:pPr>
        <w:ind w:right="288"/>
        <w:jc w:val="both"/>
        <w:rPr>
          <w:rFonts w:ascii="Times New Roman" w:eastAsia="Calibri" w:hAnsi="Times New Roman" w:cs="Times New Roman"/>
          <w:sz w:val="24"/>
          <w:szCs w:val="24"/>
          <w:lang w:val="fr-FR"/>
        </w:rPr>
      </w:pPr>
      <w:r w:rsidRPr="00D1463A">
        <w:rPr>
          <w:rFonts w:ascii="Times New Roman" w:hAnsi="Times New Roman" w:cs="Times New Roman"/>
          <w:sz w:val="24"/>
          <w:szCs w:val="24"/>
          <w:lang w:val="fr-FR"/>
        </w:rPr>
        <w:t>La représentation est possible pour toutes les catégories de membres. Tout membre du conseil</w:t>
      </w:r>
      <w:r w:rsidRPr="00D1463A">
        <w:rPr>
          <w:rFonts w:ascii="Times New Roman" w:hAnsi="Times New Roman" w:cs="Times New Roman"/>
          <w:szCs w:val="24"/>
          <w:lang w:val="fr-FR"/>
        </w:rPr>
        <w:t xml:space="preserve"> </w:t>
      </w:r>
      <w:r w:rsidRPr="00D1463A">
        <w:rPr>
          <w:rFonts w:ascii="Times New Roman" w:hAnsi="Times New Roman" w:cs="Times New Roman"/>
          <w:sz w:val="24"/>
          <w:szCs w:val="24"/>
          <w:lang w:val="fr-FR"/>
        </w:rPr>
        <w:t>peut donner mandat de le représenter à tout autre membre. Toutefois aucun membre du conseil ne peut être porteur de plus de deux procurations en formation plénière. Le mandat signé peut être scanné et envoyé par mail au secrétariat du conseil.</w:t>
      </w:r>
    </w:p>
    <w:p w:rsidR="00D1463A" w:rsidRDefault="00D1463A" w:rsidP="00D1463A">
      <w:pPr>
        <w:pStyle w:val="Titre2"/>
        <w:rPr>
          <w:lang w:val="fr-FR"/>
        </w:rPr>
      </w:pPr>
    </w:p>
    <w:p w:rsidR="00D1463A" w:rsidRPr="00187D15" w:rsidRDefault="00D1463A" w:rsidP="00D1463A">
      <w:pPr>
        <w:pStyle w:val="Titre2"/>
        <w:rPr>
          <w:lang w:val="fr-FR"/>
        </w:rPr>
      </w:pPr>
      <w:bookmarkStart w:id="22" w:name="_Toc514936754"/>
      <w:r w:rsidRPr="00187D15">
        <w:rPr>
          <w:lang w:val="fr-FR"/>
        </w:rPr>
        <w:t>ARTICLE</w:t>
      </w:r>
      <w:r>
        <w:rPr>
          <w:lang w:val="fr-FR"/>
        </w:rPr>
        <w:t xml:space="preserve"> 7</w:t>
      </w:r>
      <w:r w:rsidRPr="00187D15">
        <w:rPr>
          <w:lang w:val="fr-FR"/>
        </w:rPr>
        <w:t xml:space="preserve"> : RAPPORT D’ACTIVITE - ÉVALUATION</w:t>
      </w:r>
      <w:bookmarkEnd w:id="22"/>
    </w:p>
    <w:p w:rsidR="00D1463A" w:rsidRDefault="00D1463A" w:rsidP="00D1463A">
      <w:pPr>
        <w:pStyle w:val="Corpsdetexte"/>
        <w:ind w:left="0" w:right="110"/>
        <w:jc w:val="both"/>
        <w:rPr>
          <w:rFonts w:cs="Times New Roman"/>
          <w:b/>
          <w:bCs/>
          <w:lang w:val="fr-FR"/>
        </w:rPr>
      </w:pPr>
    </w:p>
    <w:p w:rsidR="00D1463A" w:rsidRDefault="00D1463A" w:rsidP="00D1463A">
      <w:pPr>
        <w:pStyle w:val="Corpsdetexte"/>
        <w:ind w:left="0" w:right="110"/>
        <w:jc w:val="both"/>
        <w:rPr>
          <w:rFonts w:cs="Times New Roman"/>
          <w:lang w:val="fr-FR"/>
        </w:rPr>
      </w:pPr>
      <w:r w:rsidRPr="00DC67BC">
        <w:rPr>
          <w:rFonts w:cs="Times New Roman"/>
          <w:lang w:val="fr-FR"/>
        </w:rPr>
        <w:t>Le</w:t>
      </w:r>
      <w:r w:rsidRPr="00DC67BC">
        <w:rPr>
          <w:rFonts w:cs="Times New Roman"/>
          <w:spacing w:val="50"/>
          <w:lang w:val="fr-FR"/>
        </w:rPr>
        <w:t xml:space="preserve"> </w:t>
      </w:r>
      <w:r w:rsidRPr="00DC67BC">
        <w:rPr>
          <w:rFonts w:cs="Times New Roman"/>
          <w:lang w:val="fr-FR"/>
        </w:rPr>
        <w:t>directeur de l’IUSR</w:t>
      </w:r>
      <w:r w:rsidRPr="00DC67BC">
        <w:rPr>
          <w:rFonts w:cs="Times New Roman"/>
          <w:spacing w:val="50"/>
          <w:lang w:val="fr-FR"/>
        </w:rPr>
        <w:t xml:space="preserve"> </w:t>
      </w:r>
      <w:r w:rsidRPr="00DC67BC">
        <w:rPr>
          <w:rFonts w:cs="Times New Roman"/>
          <w:lang w:val="fr-FR"/>
        </w:rPr>
        <w:t>rédige</w:t>
      </w:r>
      <w:r w:rsidRPr="00DC67BC">
        <w:rPr>
          <w:rFonts w:cs="Times New Roman"/>
          <w:spacing w:val="50"/>
          <w:lang w:val="fr-FR"/>
        </w:rPr>
        <w:t xml:space="preserve"> </w:t>
      </w:r>
      <w:r>
        <w:rPr>
          <w:rFonts w:cs="Times New Roman"/>
          <w:lang w:val="fr-FR"/>
        </w:rPr>
        <w:t xml:space="preserve">un rapport d’activité annuel </w:t>
      </w:r>
      <w:r w:rsidRPr="00DC67BC">
        <w:rPr>
          <w:rFonts w:cs="Times New Roman"/>
          <w:lang w:val="fr-FR"/>
        </w:rPr>
        <w:t>qu’il présente aux membres de son conseil de gestion et  du conseil du collège des sciences de la santé.</w:t>
      </w:r>
    </w:p>
    <w:p w:rsidR="00D1463A" w:rsidRDefault="00D1463A" w:rsidP="00646237">
      <w:pPr>
        <w:jc w:val="both"/>
        <w:rPr>
          <w:rFonts w:ascii="Times New Roman" w:hAnsi="Times New Roman" w:cs="Times New Roman"/>
          <w:b/>
          <w:sz w:val="24"/>
          <w:szCs w:val="24"/>
          <w:lang w:val="fr-FR"/>
        </w:rPr>
      </w:pPr>
    </w:p>
    <w:p w:rsidR="00D1463A" w:rsidRPr="00187D15" w:rsidRDefault="00D1463A" w:rsidP="00D1463A">
      <w:pPr>
        <w:pStyle w:val="Sous-titre"/>
        <w:rPr>
          <w:rFonts w:ascii="Times New Roman" w:hAnsi="Times New Roman" w:cs="Times New Roman"/>
          <w:lang w:val="fr-FR"/>
        </w:rPr>
      </w:pPr>
    </w:p>
    <w:p w:rsidR="00D1463A" w:rsidRDefault="00D1463A" w:rsidP="00D1463A">
      <w:pPr>
        <w:pStyle w:val="Titre2"/>
        <w:rPr>
          <w:lang w:val="fr-FR"/>
        </w:rPr>
      </w:pPr>
      <w:bookmarkStart w:id="23" w:name="_Toc384633798"/>
      <w:bookmarkStart w:id="24" w:name="_Toc507579014"/>
      <w:bookmarkStart w:id="25" w:name="_Toc514936755"/>
      <w:r w:rsidRPr="00187D15">
        <w:rPr>
          <w:lang w:val="fr-FR"/>
        </w:rPr>
        <w:t>A</w:t>
      </w:r>
      <w:r>
        <w:rPr>
          <w:lang w:val="fr-FR"/>
        </w:rPr>
        <w:t>RTICLE 8</w:t>
      </w:r>
      <w:r w:rsidRPr="00187D15">
        <w:rPr>
          <w:lang w:val="fr-FR"/>
        </w:rPr>
        <w:t> </w:t>
      </w:r>
      <w:bookmarkEnd w:id="23"/>
      <w:bookmarkEnd w:id="24"/>
      <w:r w:rsidR="00D95467">
        <w:rPr>
          <w:lang w:val="fr-FR"/>
        </w:rPr>
        <w:t>: ADOPTION</w:t>
      </w:r>
      <w:r w:rsidRPr="00187D15">
        <w:rPr>
          <w:lang w:val="fr-FR"/>
        </w:rPr>
        <w:t xml:space="preserve"> ET MODIFICATION DES STATUTS</w:t>
      </w:r>
      <w:bookmarkEnd w:id="25"/>
    </w:p>
    <w:p w:rsidR="00D95467" w:rsidRDefault="00D95467" w:rsidP="00D1463A">
      <w:pPr>
        <w:jc w:val="both"/>
        <w:rPr>
          <w:rFonts w:ascii="Times New Roman" w:hAnsi="Times New Roman" w:cs="Times New Roman"/>
          <w:sz w:val="24"/>
          <w:szCs w:val="24"/>
          <w:lang w:val="fr-FR"/>
        </w:rPr>
      </w:pPr>
    </w:p>
    <w:p w:rsidR="00D95467" w:rsidRPr="00D95467" w:rsidRDefault="00D95467" w:rsidP="00D1463A">
      <w:pPr>
        <w:jc w:val="both"/>
        <w:rPr>
          <w:rFonts w:ascii="Times New Roman" w:hAnsi="Times New Roman" w:cs="Times New Roman"/>
          <w:b/>
          <w:sz w:val="24"/>
          <w:szCs w:val="24"/>
          <w:lang w:val="fr-FR"/>
        </w:rPr>
      </w:pPr>
      <w:r w:rsidRPr="00D95467">
        <w:rPr>
          <w:rFonts w:ascii="Times New Roman" w:hAnsi="Times New Roman" w:cs="Times New Roman"/>
          <w:b/>
          <w:sz w:val="24"/>
          <w:szCs w:val="24"/>
          <w:lang w:val="fr-FR"/>
        </w:rPr>
        <w:t>Adoption des statuts </w:t>
      </w:r>
    </w:p>
    <w:p w:rsidR="00D95467" w:rsidRDefault="00D95467" w:rsidP="00D1463A">
      <w:pPr>
        <w:jc w:val="both"/>
        <w:rPr>
          <w:rFonts w:ascii="Times New Roman" w:hAnsi="Times New Roman" w:cs="Times New Roman"/>
          <w:sz w:val="24"/>
          <w:szCs w:val="24"/>
          <w:lang w:val="fr-FR"/>
        </w:rPr>
      </w:pPr>
    </w:p>
    <w:p w:rsidR="00D1463A" w:rsidRPr="00D1463A" w:rsidRDefault="00D95467" w:rsidP="00D1463A">
      <w:pPr>
        <w:jc w:val="both"/>
        <w:rPr>
          <w:rFonts w:ascii="Times New Roman" w:hAnsi="Times New Roman" w:cs="Times New Roman"/>
          <w:sz w:val="24"/>
          <w:szCs w:val="24"/>
          <w:lang w:val="fr-FR"/>
        </w:rPr>
      </w:pPr>
      <w:r>
        <w:rPr>
          <w:rFonts w:ascii="Times New Roman" w:hAnsi="Times New Roman" w:cs="Times New Roman"/>
          <w:sz w:val="24"/>
          <w:szCs w:val="24"/>
          <w:lang w:val="fr-FR"/>
        </w:rPr>
        <w:t>Dans l’attente de l’installation du conseil de gestion, le comité de pilotage</w:t>
      </w:r>
      <w:r w:rsidR="00D1463A" w:rsidRPr="00D1463A">
        <w:rPr>
          <w:rFonts w:ascii="Times New Roman" w:hAnsi="Times New Roman" w:cs="Times New Roman"/>
          <w:sz w:val="24"/>
          <w:szCs w:val="24"/>
          <w:lang w:val="fr-FR"/>
        </w:rPr>
        <w:t xml:space="preserve"> a</w:t>
      </w:r>
      <w:r w:rsidR="00D1463A">
        <w:rPr>
          <w:rFonts w:ascii="Times New Roman" w:hAnsi="Times New Roman" w:cs="Times New Roman"/>
          <w:sz w:val="24"/>
          <w:szCs w:val="24"/>
          <w:lang w:val="fr-FR"/>
        </w:rPr>
        <w:t>dopte</w:t>
      </w:r>
      <w:r w:rsidR="00D1463A" w:rsidRPr="00D1463A">
        <w:rPr>
          <w:rFonts w:ascii="Times New Roman" w:hAnsi="Times New Roman" w:cs="Times New Roman"/>
          <w:sz w:val="24"/>
          <w:szCs w:val="24"/>
          <w:lang w:val="fr-FR"/>
        </w:rPr>
        <w:t xml:space="preserve"> les</w:t>
      </w:r>
      <w:r w:rsidR="00D1463A">
        <w:rPr>
          <w:rFonts w:ascii="Times New Roman" w:hAnsi="Times New Roman" w:cs="Times New Roman"/>
          <w:sz w:val="24"/>
          <w:szCs w:val="24"/>
          <w:lang w:val="fr-FR"/>
        </w:rPr>
        <w:t xml:space="preserve"> présents</w:t>
      </w:r>
      <w:r w:rsidR="00D1463A" w:rsidRPr="00D1463A">
        <w:rPr>
          <w:rFonts w:ascii="Times New Roman" w:hAnsi="Times New Roman" w:cs="Times New Roman"/>
          <w:sz w:val="24"/>
          <w:szCs w:val="24"/>
          <w:lang w:val="fr-FR"/>
        </w:rPr>
        <w:t xml:space="preserve"> statuts de l’IUSR</w:t>
      </w:r>
      <w:r w:rsidR="00D1463A">
        <w:rPr>
          <w:rFonts w:ascii="Times New Roman" w:hAnsi="Times New Roman" w:cs="Times New Roman"/>
          <w:sz w:val="24"/>
          <w:szCs w:val="24"/>
          <w:lang w:val="fr-FR"/>
        </w:rPr>
        <w:t>,</w:t>
      </w:r>
      <w:r w:rsidR="00D1463A" w:rsidRPr="00D1463A">
        <w:rPr>
          <w:rFonts w:ascii="Times New Roman" w:hAnsi="Times New Roman" w:cs="Times New Roman"/>
          <w:sz w:val="24"/>
          <w:szCs w:val="24"/>
          <w:lang w:val="fr-FR"/>
        </w:rPr>
        <w:t xml:space="preserve"> après av</w:t>
      </w:r>
      <w:r>
        <w:rPr>
          <w:rFonts w:ascii="Times New Roman" w:hAnsi="Times New Roman" w:cs="Times New Roman"/>
          <w:sz w:val="24"/>
          <w:szCs w:val="24"/>
          <w:lang w:val="fr-FR"/>
        </w:rPr>
        <w:t>is de la commission des statuts. Ils seront ensuite approuvés en</w:t>
      </w:r>
      <w:r w:rsidR="00D1463A">
        <w:rPr>
          <w:rFonts w:ascii="Times New Roman" w:hAnsi="Times New Roman" w:cs="Times New Roman"/>
          <w:sz w:val="24"/>
          <w:szCs w:val="24"/>
          <w:lang w:val="fr-FR"/>
        </w:rPr>
        <w:t xml:space="preserve"> conseil du collège des sciences de la santé. </w:t>
      </w:r>
    </w:p>
    <w:p w:rsidR="00D1463A" w:rsidRDefault="00D1463A" w:rsidP="00D1463A">
      <w:pPr>
        <w:ind w:right="-50"/>
        <w:jc w:val="both"/>
        <w:rPr>
          <w:rFonts w:ascii="Times New Roman" w:hAnsi="Times New Roman" w:cs="Times New Roman"/>
          <w:sz w:val="24"/>
          <w:szCs w:val="24"/>
          <w:lang w:val="fr-FR"/>
        </w:rPr>
      </w:pPr>
    </w:p>
    <w:p w:rsidR="00D95467" w:rsidRPr="00D95467" w:rsidRDefault="00D95467" w:rsidP="00D1463A">
      <w:pPr>
        <w:ind w:right="-50"/>
        <w:jc w:val="both"/>
        <w:rPr>
          <w:rFonts w:ascii="Times New Roman" w:hAnsi="Times New Roman" w:cs="Times New Roman"/>
          <w:b/>
          <w:sz w:val="24"/>
          <w:szCs w:val="24"/>
          <w:lang w:val="fr-FR"/>
        </w:rPr>
      </w:pPr>
      <w:r w:rsidRPr="00D95467">
        <w:rPr>
          <w:rFonts w:ascii="Times New Roman" w:hAnsi="Times New Roman" w:cs="Times New Roman"/>
          <w:b/>
          <w:sz w:val="24"/>
          <w:szCs w:val="24"/>
          <w:lang w:val="fr-FR"/>
        </w:rPr>
        <w:t xml:space="preserve">Modifications ultérieures des statuts </w:t>
      </w:r>
    </w:p>
    <w:p w:rsidR="00D95467" w:rsidRPr="00187D15" w:rsidRDefault="00D95467" w:rsidP="00D1463A">
      <w:pPr>
        <w:ind w:right="-50"/>
        <w:jc w:val="both"/>
        <w:rPr>
          <w:rFonts w:ascii="Times New Roman" w:hAnsi="Times New Roman" w:cs="Times New Roman"/>
          <w:sz w:val="24"/>
          <w:szCs w:val="24"/>
          <w:lang w:val="fr-FR"/>
        </w:rPr>
      </w:pPr>
    </w:p>
    <w:p w:rsidR="00D1463A" w:rsidRPr="00173845" w:rsidRDefault="00D1463A" w:rsidP="00D1463A">
      <w:pPr>
        <w:ind w:right="-50"/>
        <w:jc w:val="both"/>
        <w:rPr>
          <w:rFonts w:ascii="Times New Roman" w:hAnsi="Times New Roman" w:cs="Times New Roman"/>
          <w:sz w:val="24"/>
          <w:szCs w:val="24"/>
          <w:lang w:val="fr-FR"/>
        </w:rPr>
      </w:pPr>
      <w:r w:rsidRPr="00DC67BC">
        <w:rPr>
          <w:rFonts w:ascii="Times New Roman" w:hAnsi="Times New Roman" w:cs="Times New Roman"/>
          <w:sz w:val="24"/>
          <w:szCs w:val="24"/>
          <w:lang w:val="fr-FR"/>
        </w:rPr>
        <w:t>Les statuts de l'Institut</w:t>
      </w:r>
      <w:r w:rsidRPr="00173845">
        <w:rPr>
          <w:rFonts w:ascii="Times New Roman" w:hAnsi="Times New Roman" w:cs="Times New Roman"/>
          <w:sz w:val="24"/>
          <w:szCs w:val="24"/>
          <w:lang w:val="fr-FR"/>
        </w:rPr>
        <w:t xml:space="preserve"> peuvent être modifiés sur proposition :</w:t>
      </w:r>
    </w:p>
    <w:p w:rsidR="00D1463A" w:rsidRPr="00173845" w:rsidRDefault="00D1463A" w:rsidP="00D1463A">
      <w:pPr>
        <w:ind w:right="-50"/>
        <w:jc w:val="both"/>
        <w:rPr>
          <w:rFonts w:ascii="Times New Roman" w:hAnsi="Times New Roman" w:cs="Times New Roman"/>
          <w:sz w:val="24"/>
          <w:szCs w:val="24"/>
          <w:lang w:val="fr-FR"/>
        </w:rPr>
      </w:pPr>
    </w:p>
    <w:p w:rsidR="00D1463A" w:rsidRPr="00DC67BC" w:rsidRDefault="00D1463A" w:rsidP="00D1463A">
      <w:pPr>
        <w:pStyle w:val="Paragraphedeliste"/>
        <w:widowControl/>
        <w:numPr>
          <w:ilvl w:val="0"/>
          <w:numId w:val="22"/>
        </w:numPr>
        <w:ind w:right="-50"/>
        <w:contextualSpacing/>
        <w:jc w:val="both"/>
        <w:rPr>
          <w:rFonts w:ascii="Times New Roman" w:hAnsi="Times New Roman" w:cs="Times New Roman"/>
          <w:sz w:val="24"/>
          <w:szCs w:val="24"/>
        </w:rPr>
      </w:pPr>
      <w:r w:rsidRPr="00DC67BC">
        <w:rPr>
          <w:rFonts w:ascii="Times New Roman" w:hAnsi="Times New Roman" w:cs="Times New Roman"/>
          <w:sz w:val="24"/>
          <w:szCs w:val="24"/>
        </w:rPr>
        <w:t>du directeur de l'Institut ;</w:t>
      </w:r>
    </w:p>
    <w:p w:rsidR="00D1463A" w:rsidRDefault="00D1463A" w:rsidP="00D1463A">
      <w:pPr>
        <w:pStyle w:val="Paragraphedeliste"/>
        <w:widowControl/>
        <w:numPr>
          <w:ilvl w:val="0"/>
          <w:numId w:val="22"/>
        </w:numPr>
        <w:ind w:right="-50"/>
        <w:contextualSpacing/>
        <w:jc w:val="both"/>
        <w:rPr>
          <w:rFonts w:ascii="Times New Roman" w:hAnsi="Times New Roman" w:cs="Times New Roman"/>
          <w:sz w:val="24"/>
          <w:szCs w:val="24"/>
          <w:lang w:val="fr-FR"/>
        </w:rPr>
      </w:pPr>
      <w:r w:rsidRPr="00D1463A">
        <w:rPr>
          <w:rFonts w:ascii="Times New Roman" w:hAnsi="Times New Roman" w:cs="Times New Roman"/>
          <w:sz w:val="24"/>
          <w:szCs w:val="24"/>
          <w:lang w:val="fr-FR"/>
        </w:rPr>
        <w:t xml:space="preserve">ou d'un tiers des membres du </w:t>
      </w:r>
      <w:r>
        <w:rPr>
          <w:rFonts w:ascii="Times New Roman" w:hAnsi="Times New Roman" w:cs="Times New Roman"/>
          <w:sz w:val="24"/>
          <w:szCs w:val="24"/>
          <w:lang w:val="fr-FR"/>
        </w:rPr>
        <w:t xml:space="preserve"> comité de gestion</w:t>
      </w:r>
    </w:p>
    <w:p w:rsidR="00D1463A" w:rsidRPr="00D1463A" w:rsidRDefault="00D1463A" w:rsidP="003D28AD">
      <w:pPr>
        <w:pStyle w:val="Paragraphedeliste"/>
        <w:widowControl/>
        <w:ind w:left="720" w:right="-50"/>
        <w:contextualSpacing/>
        <w:jc w:val="both"/>
        <w:rPr>
          <w:rFonts w:ascii="Times New Roman" w:hAnsi="Times New Roman" w:cs="Times New Roman"/>
          <w:sz w:val="24"/>
          <w:szCs w:val="24"/>
          <w:lang w:val="fr-FR"/>
        </w:rPr>
      </w:pPr>
    </w:p>
    <w:p w:rsidR="00D1463A" w:rsidRPr="00D1463A" w:rsidRDefault="00D1463A" w:rsidP="00D1463A">
      <w:pPr>
        <w:ind w:right="-50"/>
        <w:jc w:val="both"/>
        <w:rPr>
          <w:rFonts w:ascii="Times New Roman" w:hAnsi="Times New Roman" w:cs="Times New Roman"/>
          <w:sz w:val="24"/>
          <w:szCs w:val="24"/>
          <w:lang w:val="fr-FR"/>
        </w:rPr>
        <w:sectPr w:rsidR="00D1463A" w:rsidRPr="00D1463A" w:rsidSect="00D95467">
          <w:headerReference w:type="default" r:id="rId9"/>
          <w:footerReference w:type="default" r:id="rId10"/>
          <w:headerReference w:type="first" r:id="rId11"/>
          <w:pgSz w:w="11900" w:h="16840"/>
          <w:pgMar w:top="1380" w:right="720" w:bottom="1300" w:left="960" w:header="0" w:footer="1119" w:gutter="0"/>
          <w:cols w:space="720"/>
          <w:titlePg/>
          <w:docGrid w:linePitch="299"/>
        </w:sectPr>
      </w:pPr>
      <w:r w:rsidRPr="00173845">
        <w:rPr>
          <w:rFonts w:ascii="Times New Roman" w:hAnsi="Times New Roman" w:cs="Times New Roman"/>
          <w:sz w:val="24"/>
          <w:szCs w:val="24"/>
          <w:lang w:val="fr-FR"/>
        </w:rPr>
        <w:t>Toute modification doit être adoptée par le conseil à la majori</w:t>
      </w:r>
      <w:r w:rsidRPr="00DC67BC">
        <w:rPr>
          <w:rFonts w:ascii="Times New Roman" w:hAnsi="Times New Roman" w:cs="Times New Roman"/>
          <w:sz w:val="24"/>
          <w:szCs w:val="24"/>
          <w:lang w:val="fr-FR"/>
        </w:rPr>
        <w:t>t</w:t>
      </w:r>
      <w:r>
        <w:rPr>
          <w:rFonts w:ascii="Times New Roman" w:hAnsi="Times New Roman" w:cs="Times New Roman"/>
          <w:sz w:val="24"/>
          <w:szCs w:val="24"/>
          <w:lang w:val="fr-FR"/>
        </w:rPr>
        <w:t>é des deux tiers de ses membres</w:t>
      </w:r>
      <w:r w:rsidRPr="00173845">
        <w:rPr>
          <w:rFonts w:ascii="Times New Roman" w:hAnsi="Times New Roman" w:cs="Times New Roman"/>
          <w:sz w:val="24"/>
          <w:szCs w:val="24"/>
          <w:lang w:val="fr-FR"/>
        </w:rPr>
        <w:t xml:space="preserve">. Ces modifications ne prendront effet qu'après approbation par le </w:t>
      </w:r>
      <w:r w:rsidR="003D28AD">
        <w:rPr>
          <w:rFonts w:ascii="Times New Roman" w:hAnsi="Times New Roman" w:cs="Times New Roman"/>
          <w:sz w:val="24"/>
          <w:szCs w:val="24"/>
          <w:lang w:val="fr-FR"/>
        </w:rPr>
        <w:t>conseil de collège.</w:t>
      </w:r>
    </w:p>
    <w:p w:rsidR="00D1463A" w:rsidRPr="00DC67BC" w:rsidRDefault="00D1463A" w:rsidP="003D28AD">
      <w:pPr>
        <w:pStyle w:val="Corpsdetexte"/>
        <w:tabs>
          <w:tab w:val="left" w:pos="5782"/>
        </w:tabs>
        <w:spacing w:line="480" w:lineRule="auto"/>
        <w:ind w:left="0" w:right="1380"/>
        <w:rPr>
          <w:rFonts w:cs="Times New Roman"/>
          <w:lang w:val="fr-FR"/>
        </w:rPr>
      </w:pPr>
    </w:p>
    <w:sectPr w:rsidR="00D1463A" w:rsidRPr="00DC67BC">
      <w:footerReference w:type="default" r:id="rId12"/>
      <w:pgSz w:w="11910" w:h="16840"/>
      <w:pgMar w:top="1360" w:right="1300" w:bottom="880" w:left="1300" w:header="0" w:footer="6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C3" w:rsidRDefault="00063FC3">
      <w:r>
        <w:separator/>
      </w:r>
    </w:p>
  </w:endnote>
  <w:endnote w:type="continuationSeparator" w:id="0">
    <w:p w:rsidR="00063FC3" w:rsidRDefault="0006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altName w:val="Gentium Book Basic"/>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37" w:rsidRDefault="00E33EDD">
    <w:pPr>
      <w:spacing w:line="200" w:lineRule="exact"/>
      <w:rPr>
        <w:sz w:val="20"/>
        <w:szCs w:val="20"/>
      </w:rPr>
    </w:pPr>
    <w:r>
      <w:rPr>
        <w:noProof/>
        <w:lang w:val="fr-FR" w:eastAsia="fr-FR"/>
      </w:rPr>
      <mc:AlternateContent>
        <mc:Choice Requires="wps">
          <w:drawing>
            <wp:anchor distT="0" distB="0" distL="114300" distR="114300" simplePos="0" relativeHeight="251662336" behindDoc="1" locked="0" layoutInCell="1" allowOverlap="1" wp14:anchorId="7CC4509A" wp14:editId="125529FF">
              <wp:simplePos x="0" y="0"/>
              <wp:positionH relativeFrom="page">
                <wp:posOffset>6671310</wp:posOffset>
              </wp:positionH>
              <wp:positionV relativeFrom="page">
                <wp:posOffset>9915525</wp:posOffset>
              </wp:positionV>
              <wp:extent cx="400050" cy="218440"/>
              <wp:effectExtent l="0" t="0" r="0" b="1016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237" w:rsidRDefault="00646237">
                          <w:pPr>
                            <w:spacing w:line="184" w:lineRule="exact"/>
                            <w:ind w:left="40" w:right="-20"/>
                            <w:rPr>
                              <w:rFonts w:ascii="Calibri" w:eastAsia="Calibri" w:hAnsi="Calibri" w:cs="Calibri"/>
                              <w:sz w:val="16"/>
                              <w:szCs w:val="16"/>
                            </w:rPr>
                          </w:pPr>
                          <w:r>
                            <w:fldChar w:fldCharType="begin"/>
                          </w:r>
                          <w:r>
                            <w:rPr>
                              <w:rFonts w:ascii="Calibri" w:eastAsia="Calibri" w:hAnsi="Calibri" w:cs="Calibri"/>
                              <w:position w:val="1"/>
                              <w:sz w:val="16"/>
                              <w:szCs w:val="16"/>
                            </w:rPr>
                            <w:instrText xml:space="preserve"> PAGE </w:instrText>
                          </w:r>
                          <w:r>
                            <w:fldChar w:fldCharType="separate"/>
                          </w:r>
                          <w:r w:rsidR="000D3A6F">
                            <w:rPr>
                              <w:rFonts w:ascii="Calibri" w:eastAsia="Calibri" w:hAnsi="Calibri" w:cs="Calibri"/>
                              <w:noProof/>
                              <w:position w:val="1"/>
                              <w:sz w:val="16"/>
                              <w:szCs w:val="16"/>
                            </w:rPr>
                            <w:t>10</w:t>
                          </w:r>
                          <w:r>
                            <w:fldChar w:fldCharType="end"/>
                          </w:r>
                          <w:r w:rsidR="00D95467">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3pt;margin-top:780.75pt;width:31.5pt;height:1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" filled="f" stroked="f">
              <v:textbox inset="0,0,0,0">
                <w:txbxContent>
                  <w:p w:rsidR="00646237" w:rsidRDefault="00646237">
                    <w:pPr>
                      <w:spacing w:line="184" w:lineRule="exact"/>
                      <w:ind w:left="40" w:right="-20"/>
                      <w:rPr>
                        <w:rFonts w:ascii="Calibri" w:eastAsia="Calibri" w:hAnsi="Calibri" w:cs="Calibri"/>
                        <w:sz w:val="16"/>
                        <w:szCs w:val="16"/>
                      </w:rPr>
                    </w:pPr>
                    <w:r>
                      <w:fldChar w:fldCharType="begin"/>
                    </w:r>
                    <w:r>
                      <w:rPr>
                        <w:rFonts w:ascii="Calibri" w:eastAsia="Calibri" w:hAnsi="Calibri" w:cs="Calibri"/>
                        <w:position w:val="1"/>
                        <w:sz w:val="16"/>
                        <w:szCs w:val="16"/>
                      </w:rPr>
                      <w:instrText xml:space="preserve"> PAGE </w:instrText>
                    </w:r>
                    <w:r>
                      <w:fldChar w:fldCharType="separate"/>
                    </w:r>
                    <w:r w:rsidR="000D3A6F">
                      <w:rPr>
                        <w:rFonts w:ascii="Calibri" w:eastAsia="Calibri" w:hAnsi="Calibri" w:cs="Calibri"/>
                        <w:noProof/>
                        <w:position w:val="1"/>
                        <w:sz w:val="16"/>
                        <w:szCs w:val="16"/>
                      </w:rPr>
                      <w:t>10</w:t>
                    </w:r>
                    <w:r>
                      <w:fldChar w:fldCharType="end"/>
                    </w:r>
                    <w:r w:rsidR="00D95467">
                      <w:t>/10</w:t>
                    </w:r>
                  </w:p>
                </w:txbxContent>
              </v:textbox>
              <w10:wrap anchorx="page" anchory="page"/>
            </v:shape>
          </w:pict>
        </mc:Fallback>
      </mc:AlternateContent>
    </w:r>
    <w:r w:rsidR="00646237">
      <w:rPr>
        <w:noProof/>
        <w:lang w:val="fr-FR" w:eastAsia="fr-FR"/>
      </w:rPr>
      <mc:AlternateContent>
        <mc:Choice Requires="wpg">
          <w:drawing>
            <wp:anchor distT="0" distB="0" distL="114300" distR="114300" simplePos="0" relativeHeight="251659264" behindDoc="1" locked="0" layoutInCell="1" allowOverlap="1" wp14:anchorId="6838CD76" wp14:editId="662F200D">
              <wp:simplePos x="0" y="0"/>
              <wp:positionH relativeFrom="page">
                <wp:posOffset>6661150</wp:posOffset>
              </wp:positionH>
              <wp:positionV relativeFrom="page">
                <wp:posOffset>9855835</wp:posOffset>
              </wp:positionV>
              <wp:extent cx="372110" cy="277495"/>
              <wp:effectExtent l="3175" t="6985" r="5715" b="1079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277495"/>
                        <a:chOff x="10490" y="15521"/>
                        <a:chExt cx="586" cy="437"/>
                      </a:xfrm>
                    </wpg:grpSpPr>
                    <wpg:grpSp>
                      <wpg:cNvPr id="4" name="Group 7"/>
                      <wpg:cNvGrpSpPr>
                        <a:grpSpLocks/>
                      </wpg:cNvGrpSpPr>
                      <wpg:grpSpPr bwMode="auto">
                        <a:xfrm>
                          <a:off x="10872" y="15811"/>
                          <a:ext cx="176" cy="144"/>
                          <a:chOff x="10872" y="15811"/>
                          <a:chExt cx="176" cy="144"/>
                        </a:xfrm>
                      </wpg:grpSpPr>
                      <wps:wsp>
                        <wps:cNvPr id="5" name="Freeform 9"/>
                        <wps:cNvSpPr>
                          <a:spLocks/>
                        </wps:cNvSpPr>
                        <wps:spPr bwMode="auto">
                          <a:xfrm>
                            <a:off x="10872" y="15811"/>
                            <a:ext cx="176" cy="144"/>
                          </a:xfrm>
                          <a:custGeom>
                            <a:avLst/>
                            <a:gdLst>
                              <a:gd name="T0" fmla="+- 0 10925 10872"/>
                              <a:gd name="T1" fmla="*/ T0 w 176"/>
                              <a:gd name="T2" fmla="+- 0 15811 15811"/>
                              <a:gd name="T3" fmla="*/ 15811 h 144"/>
                              <a:gd name="T4" fmla="+- 0 10872 10872"/>
                              <a:gd name="T5" fmla="*/ T4 w 176"/>
                              <a:gd name="T6" fmla="+- 0 15955 15811"/>
                              <a:gd name="T7" fmla="*/ 15955 h 144"/>
                              <a:gd name="T8" fmla="+- 0 11031 10872"/>
                              <a:gd name="T9" fmla="*/ T8 w 176"/>
                              <a:gd name="T10" fmla="+- 0 15829 15811"/>
                              <a:gd name="T11" fmla="*/ 15829 h 144"/>
                              <a:gd name="T12" fmla="+- 0 10979 10872"/>
                              <a:gd name="T13" fmla="*/ T12 w 176"/>
                              <a:gd name="T14" fmla="+- 0 15829 15811"/>
                              <a:gd name="T15" fmla="*/ 15829 h 144"/>
                              <a:gd name="T16" fmla="+- 0 10961 10872"/>
                              <a:gd name="T17" fmla="*/ T16 w 176"/>
                              <a:gd name="T18" fmla="+- 0 15828 15811"/>
                              <a:gd name="T19" fmla="*/ 15828 h 144"/>
                              <a:gd name="T20" fmla="+- 0 10946 10872"/>
                              <a:gd name="T21" fmla="*/ T20 w 176"/>
                              <a:gd name="T22" fmla="+- 0 15825 15811"/>
                              <a:gd name="T23" fmla="*/ 15825 h 144"/>
                              <a:gd name="T24" fmla="+- 0 10934 10872"/>
                              <a:gd name="T25" fmla="*/ T24 w 176"/>
                              <a:gd name="T26" fmla="+- 0 15819 15811"/>
                              <a:gd name="T27" fmla="*/ 15819 h 144"/>
                              <a:gd name="T28" fmla="+- 0 10925 10872"/>
                              <a:gd name="T29" fmla="*/ T28 w 176"/>
                              <a:gd name="T30" fmla="+- 0 15811 15811"/>
                              <a:gd name="T31" fmla="*/ 15811 h 14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6" h="144">
                                <a:moveTo>
                                  <a:pt x="53" y="0"/>
                                </a:moveTo>
                                <a:lnTo>
                                  <a:pt x="0" y="144"/>
                                </a:lnTo>
                                <a:lnTo>
                                  <a:pt x="159" y="18"/>
                                </a:lnTo>
                                <a:lnTo>
                                  <a:pt x="107" y="18"/>
                                </a:lnTo>
                                <a:lnTo>
                                  <a:pt x="89" y="17"/>
                                </a:lnTo>
                                <a:lnTo>
                                  <a:pt x="74" y="14"/>
                                </a:lnTo>
                                <a:lnTo>
                                  <a:pt x="62" y="8"/>
                                </a:lnTo>
                                <a:lnTo>
                                  <a:pt x="53" y="0"/>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10872" y="15811"/>
                            <a:ext cx="176" cy="144"/>
                          </a:xfrm>
                          <a:custGeom>
                            <a:avLst/>
                            <a:gdLst>
                              <a:gd name="T0" fmla="+- 0 11048 10872"/>
                              <a:gd name="T1" fmla="*/ T0 w 176"/>
                              <a:gd name="T2" fmla="+- 0 15815 15811"/>
                              <a:gd name="T3" fmla="*/ 15815 h 144"/>
                              <a:gd name="T4" fmla="+- 0 11023 10872"/>
                              <a:gd name="T5" fmla="*/ T4 w 176"/>
                              <a:gd name="T6" fmla="+- 0 15822 15811"/>
                              <a:gd name="T7" fmla="*/ 15822 h 144"/>
                              <a:gd name="T8" fmla="+- 0 10999 10872"/>
                              <a:gd name="T9" fmla="*/ T8 w 176"/>
                              <a:gd name="T10" fmla="+- 0 15827 15811"/>
                              <a:gd name="T11" fmla="*/ 15827 h 144"/>
                              <a:gd name="T12" fmla="+- 0 10979 10872"/>
                              <a:gd name="T13" fmla="*/ T12 w 176"/>
                              <a:gd name="T14" fmla="+- 0 15829 15811"/>
                              <a:gd name="T15" fmla="*/ 15829 h 144"/>
                              <a:gd name="T16" fmla="+- 0 11031 10872"/>
                              <a:gd name="T17" fmla="*/ T16 w 176"/>
                              <a:gd name="T18" fmla="+- 0 15829 15811"/>
                              <a:gd name="T19" fmla="*/ 15829 h 144"/>
                              <a:gd name="T20" fmla="+- 0 11048 10872"/>
                              <a:gd name="T21" fmla="*/ T20 w 176"/>
                              <a:gd name="T22" fmla="+- 0 15815 15811"/>
                              <a:gd name="T23" fmla="*/ 15815 h 144"/>
                            </a:gdLst>
                            <a:ahLst/>
                            <a:cxnLst>
                              <a:cxn ang="0">
                                <a:pos x="T1" y="T3"/>
                              </a:cxn>
                              <a:cxn ang="0">
                                <a:pos x="T5" y="T7"/>
                              </a:cxn>
                              <a:cxn ang="0">
                                <a:pos x="T9" y="T11"/>
                              </a:cxn>
                              <a:cxn ang="0">
                                <a:pos x="T13" y="T15"/>
                              </a:cxn>
                              <a:cxn ang="0">
                                <a:pos x="T17" y="T19"/>
                              </a:cxn>
                              <a:cxn ang="0">
                                <a:pos x="T21" y="T23"/>
                              </a:cxn>
                            </a:cxnLst>
                            <a:rect l="0" t="0" r="r" b="b"/>
                            <a:pathLst>
                              <a:path w="176" h="144">
                                <a:moveTo>
                                  <a:pt x="176" y="4"/>
                                </a:moveTo>
                                <a:lnTo>
                                  <a:pt x="151" y="11"/>
                                </a:lnTo>
                                <a:lnTo>
                                  <a:pt x="127" y="16"/>
                                </a:lnTo>
                                <a:lnTo>
                                  <a:pt x="107" y="18"/>
                                </a:lnTo>
                                <a:lnTo>
                                  <a:pt x="159" y="18"/>
                                </a:lnTo>
                                <a:lnTo>
                                  <a:pt x="176" y="4"/>
                                </a:lnTo>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5"/>
                      <wpg:cNvGrpSpPr>
                        <a:grpSpLocks/>
                      </wpg:cNvGrpSpPr>
                      <wpg:grpSpPr bwMode="auto">
                        <a:xfrm>
                          <a:off x="10493" y="15523"/>
                          <a:ext cx="581" cy="432"/>
                          <a:chOff x="10493" y="15523"/>
                          <a:chExt cx="581" cy="432"/>
                        </a:xfrm>
                      </wpg:grpSpPr>
                      <wps:wsp>
                        <wps:cNvPr id="8" name="Freeform 6"/>
                        <wps:cNvSpPr>
                          <a:spLocks/>
                        </wps:cNvSpPr>
                        <wps:spPr bwMode="auto">
                          <a:xfrm>
                            <a:off x="10493" y="15523"/>
                            <a:ext cx="581" cy="432"/>
                          </a:xfrm>
                          <a:custGeom>
                            <a:avLst/>
                            <a:gdLst>
                              <a:gd name="T0" fmla="+- 0 10493 10493"/>
                              <a:gd name="T1" fmla="*/ T0 w 581"/>
                              <a:gd name="T2" fmla="+- 0 15523 15523"/>
                              <a:gd name="T3" fmla="*/ 15523 h 432"/>
                              <a:gd name="T4" fmla="+- 0 10493 10493"/>
                              <a:gd name="T5" fmla="*/ T4 w 581"/>
                              <a:gd name="T6" fmla="+- 0 15955 15523"/>
                              <a:gd name="T7" fmla="*/ 15955 h 432"/>
                              <a:gd name="T8" fmla="+- 0 10872 10493"/>
                              <a:gd name="T9" fmla="*/ T8 w 581"/>
                              <a:gd name="T10" fmla="+- 0 15955 15523"/>
                              <a:gd name="T11" fmla="*/ 15955 h 432"/>
                              <a:gd name="T12" fmla="+- 0 11074 10493"/>
                              <a:gd name="T13" fmla="*/ T12 w 581"/>
                              <a:gd name="T14" fmla="+- 0 15806 15523"/>
                              <a:gd name="T15" fmla="*/ 15806 h 432"/>
                              <a:gd name="T16" fmla="+- 0 11074 10493"/>
                              <a:gd name="T17" fmla="*/ T16 w 581"/>
                              <a:gd name="T18" fmla="+- 0 15523 15523"/>
                              <a:gd name="T19" fmla="*/ 15523 h 432"/>
                              <a:gd name="T20" fmla="+- 0 10493 10493"/>
                              <a:gd name="T21" fmla="*/ T20 w 581"/>
                              <a:gd name="T22" fmla="+- 0 15523 15523"/>
                              <a:gd name="T23" fmla="*/ 15523 h 432"/>
                            </a:gdLst>
                            <a:ahLst/>
                            <a:cxnLst>
                              <a:cxn ang="0">
                                <a:pos x="T1" y="T3"/>
                              </a:cxn>
                              <a:cxn ang="0">
                                <a:pos x="T5" y="T7"/>
                              </a:cxn>
                              <a:cxn ang="0">
                                <a:pos x="T9" y="T11"/>
                              </a:cxn>
                              <a:cxn ang="0">
                                <a:pos x="T13" y="T15"/>
                              </a:cxn>
                              <a:cxn ang="0">
                                <a:pos x="T17" y="T19"/>
                              </a:cxn>
                              <a:cxn ang="0">
                                <a:pos x="T21" y="T23"/>
                              </a:cxn>
                            </a:cxnLst>
                            <a:rect l="0" t="0" r="r" b="b"/>
                            <a:pathLst>
                              <a:path w="581" h="432">
                                <a:moveTo>
                                  <a:pt x="0" y="0"/>
                                </a:moveTo>
                                <a:lnTo>
                                  <a:pt x="0" y="432"/>
                                </a:lnTo>
                                <a:lnTo>
                                  <a:pt x="379" y="432"/>
                                </a:lnTo>
                                <a:lnTo>
                                  <a:pt x="581" y="283"/>
                                </a:lnTo>
                                <a:lnTo>
                                  <a:pt x="581" y="0"/>
                                </a:lnTo>
                                <a:lnTo>
                                  <a:pt x="0" y="0"/>
                                </a:lnTo>
                                <a:close/>
                              </a:path>
                            </a:pathLst>
                          </a:custGeom>
                          <a:noFill/>
                          <a:ln w="3175">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3"/>
                      <wpg:cNvGrpSpPr>
                        <a:grpSpLocks/>
                      </wpg:cNvGrpSpPr>
                      <wpg:grpSpPr bwMode="auto">
                        <a:xfrm>
                          <a:off x="10872" y="15811"/>
                          <a:ext cx="176" cy="144"/>
                          <a:chOff x="10872" y="15811"/>
                          <a:chExt cx="176" cy="144"/>
                        </a:xfrm>
                      </wpg:grpSpPr>
                      <wps:wsp>
                        <wps:cNvPr id="10" name="Freeform 4"/>
                        <wps:cNvSpPr>
                          <a:spLocks/>
                        </wps:cNvSpPr>
                        <wps:spPr bwMode="auto">
                          <a:xfrm>
                            <a:off x="10872" y="15811"/>
                            <a:ext cx="176" cy="144"/>
                          </a:xfrm>
                          <a:custGeom>
                            <a:avLst/>
                            <a:gdLst>
                              <a:gd name="T0" fmla="+- 0 10872 10872"/>
                              <a:gd name="T1" fmla="*/ T0 w 176"/>
                              <a:gd name="T2" fmla="+- 0 15955 15811"/>
                              <a:gd name="T3" fmla="*/ 15955 h 144"/>
                              <a:gd name="T4" fmla="+- 0 10925 10872"/>
                              <a:gd name="T5" fmla="*/ T4 w 176"/>
                              <a:gd name="T6" fmla="+- 0 15811 15811"/>
                              <a:gd name="T7" fmla="*/ 15811 h 144"/>
                              <a:gd name="T8" fmla="+- 0 10934 10872"/>
                              <a:gd name="T9" fmla="*/ T8 w 176"/>
                              <a:gd name="T10" fmla="+- 0 15819 15811"/>
                              <a:gd name="T11" fmla="*/ 15819 h 144"/>
                              <a:gd name="T12" fmla="+- 0 10946 10872"/>
                              <a:gd name="T13" fmla="*/ T12 w 176"/>
                              <a:gd name="T14" fmla="+- 0 15825 15811"/>
                              <a:gd name="T15" fmla="*/ 15825 h 144"/>
                              <a:gd name="T16" fmla="+- 0 10961 10872"/>
                              <a:gd name="T17" fmla="*/ T16 w 176"/>
                              <a:gd name="T18" fmla="+- 0 15828 15811"/>
                              <a:gd name="T19" fmla="*/ 15828 h 144"/>
                              <a:gd name="T20" fmla="+- 0 10979 10872"/>
                              <a:gd name="T21" fmla="*/ T20 w 176"/>
                              <a:gd name="T22" fmla="+- 0 15829 15811"/>
                              <a:gd name="T23" fmla="*/ 15829 h 144"/>
                              <a:gd name="T24" fmla="+- 0 10999 10872"/>
                              <a:gd name="T25" fmla="*/ T24 w 176"/>
                              <a:gd name="T26" fmla="+- 0 15827 15811"/>
                              <a:gd name="T27" fmla="*/ 15827 h 144"/>
                              <a:gd name="T28" fmla="+- 0 11023 10872"/>
                              <a:gd name="T29" fmla="*/ T28 w 176"/>
                              <a:gd name="T30" fmla="+- 0 15822 15811"/>
                              <a:gd name="T31" fmla="*/ 15822 h 144"/>
                              <a:gd name="T32" fmla="+- 0 11048 10872"/>
                              <a:gd name="T33" fmla="*/ T32 w 176"/>
                              <a:gd name="T34" fmla="+- 0 15815 15811"/>
                              <a:gd name="T35" fmla="*/ 15815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6" h="144">
                                <a:moveTo>
                                  <a:pt x="0" y="144"/>
                                </a:moveTo>
                                <a:lnTo>
                                  <a:pt x="53" y="0"/>
                                </a:lnTo>
                                <a:lnTo>
                                  <a:pt x="62" y="8"/>
                                </a:lnTo>
                                <a:lnTo>
                                  <a:pt x="74" y="14"/>
                                </a:lnTo>
                                <a:lnTo>
                                  <a:pt x="89" y="17"/>
                                </a:lnTo>
                                <a:lnTo>
                                  <a:pt x="107" y="18"/>
                                </a:lnTo>
                                <a:lnTo>
                                  <a:pt x="127" y="16"/>
                                </a:lnTo>
                                <a:lnTo>
                                  <a:pt x="151" y="11"/>
                                </a:lnTo>
                                <a:lnTo>
                                  <a:pt x="176" y="4"/>
                                </a:lnTo>
                              </a:path>
                            </a:pathLst>
                          </a:custGeom>
                          <a:noFill/>
                          <a:ln w="3175">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AE7573" id="Group 2" o:spid="_x0000_s1026" style="position:absolute;margin-left:524.5pt;margin-top:776.05pt;width:29.3pt;height:21.85pt;z-index:-251657216;mso-position-horizontal-relative:page;mso-position-vertical-relative:page" coordorigin="10490,15521" coordsize="58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">
              <v:group id="Group 7" o:spid="_x0000_s1027" style="position:absolute;left:10872;top:15811;width:176;height:144" coordorigin="10872,15811" coordsize="17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9" o:spid="_x0000_s1028" style="position:absolute;left:10872;top:15811;width:176;height:144;visibility:visible;mso-wrap-style:square;v-text-anchor:top" coordsize="17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" path="m53,l,144,159,18r-52,l89,17,74,14,62,8,53,e" fillcolor="#cdcdcd" stroked="f">
                  <v:path arrowok="t" o:connecttype="custom" o:connectlocs="53,15811;0,15955;159,15829;107,15829;89,15828;74,15825;62,15819;53,15811" o:connectangles="0,0,0,0,0,0,0,0"/>
                </v:shape>
                <v:shape id="Freeform 8" o:spid="_x0000_s1029" style="position:absolute;left:10872;top:15811;width:176;height:144;visibility:visible;mso-wrap-style:square;v-text-anchor:top" coordsize="17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" path="m176,4r-25,7l127,16r-20,2l159,18,176,4e" fillcolor="#cdcdcd" stroked="f">
                  <v:path arrowok="t" o:connecttype="custom" o:connectlocs="176,15815;151,15822;127,15827;107,15829;159,15829;176,15815" o:connectangles="0,0,0,0,0,0"/>
                </v:shape>
              </v:group>
              <v:group id="Group 5" o:spid="_x0000_s1030" style="position:absolute;left:10493;top:15523;width:581;height:432" coordorigin="10493,15523" coordsize="5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6" o:spid="_x0000_s1031" style="position:absolute;left:10493;top:15523;width:581;height:432;visibility:visible;mso-wrap-style:square;v-text-anchor:top" coordsize="5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" path="m,l,432r379,l581,283,581,,,xe" filled="f" strokecolor="#7f7f7f" strokeweight=".25pt">
                  <v:path arrowok="t" o:connecttype="custom" o:connectlocs="0,15523;0,15955;379,15955;581,15806;581,15523;0,15523" o:connectangles="0,0,0,0,0,0"/>
                </v:shape>
              </v:group>
              <v:group id="Group 3" o:spid="_x0000_s1032" style="position:absolute;left:10872;top:15811;width:176;height:144" coordorigin="10872,15811" coordsize="17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 o:spid="_x0000_s1033" style="position:absolute;left:10872;top:15811;width:176;height:144;visibility:visible;mso-wrap-style:square;v-text-anchor:top" coordsize="17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" path="m,144l53,r9,8l74,14r15,3l107,18r20,-2l151,11,176,4e" filled="f" strokecolor="#7f7f7f" strokeweight=".25pt">
                  <v:path arrowok="t" o:connecttype="custom" o:connectlocs="0,15955;53,15811;62,15819;74,15825;89,15828;107,15829;127,15827;151,15822;176,15815" o:connectangles="0,0,0,0,0,0,0,0,0"/>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37" w:rsidRDefault="00646237">
    <w:pPr>
      <w:spacing w:line="14" w:lineRule="auto"/>
      <w:rPr>
        <w:sz w:val="20"/>
        <w:szCs w:val="20"/>
      </w:rPr>
    </w:pPr>
    <w:r>
      <w:rPr>
        <w:noProof/>
        <w:lang w:val="fr-FR" w:eastAsia="fr-FR"/>
      </w:rPr>
      <mc:AlternateContent>
        <mc:Choice Requires="wps">
          <w:drawing>
            <wp:anchor distT="0" distB="0" distL="114300" distR="114300" simplePos="0" relativeHeight="251656192" behindDoc="1" locked="0" layoutInCell="1" allowOverlap="1" wp14:anchorId="7D7DD428" wp14:editId="5F4108A7">
              <wp:simplePos x="0" y="0"/>
              <wp:positionH relativeFrom="page">
                <wp:posOffset>6572885</wp:posOffset>
              </wp:positionH>
              <wp:positionV relativeFrom="page">
                <wp:posOffset>10118090</wp:posOffset>
              </wp:positionV>
              <wp:extent cx="114935" cy="153035"/>
              <wp:effectExtent l="63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237" w:rsidRDefault="00646237">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0D3A6F">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17.55pt;margin-top:796.7pt;width:9.05pt;height:12.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" filled="f" stroked="f">
              <v:textbox inset="0,0,0,0">
                <w:txbxContent>
                  <w:p w:rsidR="00646237" w:rsidRDefault="00646237">
                    <w:pPr>
                      <w:spacing w:line="225"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0D3A6F">
                      <w:rPr>
                        <w:rFonts w:ascii="Times New Roman"/>
                        <w:noProof/>
                        <w:sz w:val="20"/>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C3" w:rsidRDefault="00063FC3">
      <w:r>
        <w:separator/>
      </w:r>
    </w:p>
  </w:footnote>
  <w:footnote w:type="continuationSeparator" w:id="0">
    <w:p w:rsidR="00063FC3" w:rsidRDefault="00063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37" w:rsidRPr="00DC67BC" w:rsidRDefault="00646237">
    <w:pPr>
      <w:pStyle w:val="En-tte"/>
      <w:rPr>
        <w:lang w:val="fr-FR"/>
      </w:rPr>
    </w:pPr>
  </w:p>
  <w:p w:rsidR="00646237" w:rsidRPr="00DC67BC" w:rsidRDefault="00646237" w:rsidP="00DC67BC">
    <w:pPr>
      <w:pStyle w:val="En-tte"/>
      <w:ind w:left="4320"/>
      <w:rPr>
        <w:i/>
        <w:lang w:val="fr-FR"/>
      </w:rPr>
    </w:pPr>
    <w:r w:rsidRPr="00DC67BC">
      <w:rPr>
        <w:lang w:val="fr-FR"/>
      </w:rPr>
      <w:t>P</w:t>
    </w:r>
    <w:r w:rsidRPr="00DC67BC">
      <w:rPr>
        <w:i/>
        <w:lang w:val="fr-FR"/>
      </w:rPr>
      <w:t>rojet de statuts de l’IUSR – collège des sciences de la santé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467" w:rsidRDefault="00D95467" w:rsidP="00D95467">
    <w:pPr>
      <w:pStyle w:val="En-tte"/>
      <w:ind w:left="4536"/>
      <w:rPr>
        <w:lang w:val="fr-FR"/>
      </w:rPr>
    </w:pPr>
  </w:p>
  <w:p w:rsidR="00D95467" w:rsidRPr="00D95467" w:rsidRDefault="00D95467" w:rsidP="00D95467">
    <w:pPr>
      <w:pStyle w:val="En-tte"/>
      <w:ind w:left="4536"/>
      <w:rPr>
        <w:i/>
        <w:lang w:val="fr-FR"/>
      </w:rPr>
    </w:pPr>
    <w:r w:rsidRPr="00FC3AE8">
      <w:rPr>
        <w:noProof/>
        <w:lang w:val="fr-FR" w:eastAsia="fr-FR"/>
      </w:rPr>
      <w:drawing>
        <wp:anchor distT="0" distB="0" distL="114300" distR="114300" simplePos="0" relativeHeight="251664384" behindDoc="0" locked="0" layoutInCell="1" allowOverlap="1" wp14:anchorId="38ED7A0D" wp14:editId="09700AB6">
          <wp:simplePos x="0" y="0"/>
          <wp:positionH relativeFrom="page">
            <wp:posOffset>433070</wp:posOffset>
          </wp:positionH>
          <wp:positionV relativeFrom="page">
            <wp:posOffset>271145</wp:posOffset>
          </wp:positionV>
          <wp:extent cx="3460431" cy="1405255"/>
          <wp:effectExtent l="0" t="0" r="6985" b="444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e Bordeaux RVB-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60431" cy="1405255"/>
                  </a:xfrm>
                  <a:prstGeom prst="rect">
                    <a:avLst/>
                  </a:prstGeom>
                </pic:spPr>
              </pic:pic>
            </a:graphicData>
          </a:graphic>
        </wp:anchor>
      </w:drawing>
    </w:r>
    <w:r w:rsidRPr="00D95467">
      <w:rPr>
        <w:lang w:val="fr-FR"/>
      </w:rPr>
      <w:t xml:space="preserve"> </w:t>
    </w:r>
    <w:r>
      <w:rPr>
        <w:lang w:val="fr-FR"/>
      </w:rPr>
      <w:t xml:space="preserve">                 </w:t>
    </w:r>
    <w:r w:rsidRPr="00D95467">
      <w:rPr>
        <w:i/>
        <w:lang w:val="fr-FR"/>
      </w:rPr>
      <w:t xml:space="preserve">Projet de statuts de l’IUSR – </w:t>
    </w:r>
  </w:p>
  <w:p w:rsidR="00D95467" w:rsidRPr="00D95467" w:rsidRDefault="00D95467" w:rsidP="00D95467">
    <w:pPr>
      <w:pStyle w:val="En-tte"/>
      <w:ind w:left="4536"/>
      <w:rPr>
        <w:i/>
        <w:lang w:val="fr-FR"/>
      </w:rPr>
    </w:pPr>
    <w:r w:rsidRPr="00D95467">
      <w:rPr>
        <w:i/>
        <w:lang w:val="fr-FR"/>
      </w:rPr>
      <w:t xml:space="preserve">                  Collège des sciences de la santé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475"/>
    <w:multiLevelType w:val="multilevel"/>
    <w:tmpl w:val="1490365A"/>
    <w:lvl w:ilvl="0">
      <w:start w:val="6"/>
      <w:numFmt w:val="decimal"/>
      <w:lvlText w:val="%1."/>
      <w:lvlJc w:val="left"/>
      <w:pPr>
        <w:ind w:left="360" w:hanging="360"/>
      </w:pPr>
      <w:rPr>
        <w:rFonts w:hint="default"/>
        <w:b/>
      </w:rPr>
    </w:lvl>
    <w:lvl w:ilvl="1">
      <w:start w:val="4"/>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744" w:hanging="1800"/>
      </w:pPr>
      <w:rPr>
        <w:rFonts w:hint="default"/>
        <w:b/>
      </w:rPr>
    </w:lvl>
  </w:abstractNum>
  <w:abstractNum w:abstractNumId="1">
    <w:nsid w:val="061B5BDD"/>
    <w:multiLevelType w:val="hybridMultilevel"/>
    <w:tmpl w:val="E7263928"/>
    <w:lvl w:ilvl="0" w:tplc="DFC88566">
      <w:start w:val="1"/>
      <w:numFmt w:val="bullet"/>
      <w:lvlText w:val="•"/>
      <w:lvlJc w:val="left"/>
      <w:pPr>
        <w:ind w:left="1080" w:hanging="360"/>
      </w:pPr>
      <w:rPr>
        <w:rFonts w:ascii="Microsoft Sans Serif" w:eastAsia="Microsoft Sans Serif" w:hAnsi="Microsoft Sans Serif" w:hint="default"/>
        <w:w w:val="130"/>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8207255"/>
    <w:multiLevelType w:val="hybridMultilevel"/>
    <w:tmpl w:val="FECA5802"/>
    <w:lvl w:ilvl="0" w:tplc="DFC88566">
      <w:start w:val="1"/>
      <w:numFmt w:val="bullet"/>
      <w:lvlText w:val="•"/>
      <w:lvlJc w:val="left"/>
      <w:pPr>
        <w:ind w:left="478" w:hanging="720"/>
      </w:pPr>
      <w:rPr>
        <w:rFonts w:ascii="Microsoft Sans Serif" w:eastAsia="Microsoft Sans Serif" w:hAnsi="Microsoft Sans Serif" w:hint="default"/>
        <w:w w:val="130"/>
        <w:sz w:val="24"/>
        <w:szCs w:val="24"/>
      </w:rPr>
    </w:lvl>
    <w:lvl w:ilvl="1" w:tplc="3D147406">
      <w:start w:val="1"/>
      <w:numFmt w:val="bullet"/>
      <w:lvlText w:val="•"/>
      <w:lvlJc w:val="left"/>
      <w:pPr>
        <w:ind w:left="1403" w:hanging="720"/>
      </w:pPr>
      <w:rPr>
        <w:rFonts w:hint="default"/>
      </w:rPr>
    </w:lvl>
    <w:lvl w:ilvl="2" w:tplc="7D92C530">
      <w:start w:val="1"/>
      <w:numFmt w:val="bullet"/>
      <w:lvlText w:val="•"/>
      <w:lvlJc w:val="left"/>
      <w:pPr>
        <w:ind w:left="2327" w:hanging="720"/>
      </w:pPr>
      <w:rPr>
        <w:rFonts w:hint="default"/>
      </w:rPr>
    </w:lvl>
    <w:lvl w:ilvl="3" w:tplc="3BC4348E">
      <w:start w:val="1"/>
      <w:numFmt w:val="bullet"/>
      <w:lvlText w:val="•"/>
      <w:lvlJc w:val="left"/>
      <w:pPr>
        <w:ind w:left="3252" w:hanging="720"/>
      </w:pPr>
      <w:rPr>
        <w:rFonts w:hint="default"/>
      </w:rPr>
    </w:lvl>
    <w:lvl w:ilvl="4" w:tplc="7B98F1F8">
      <w:start w:val="1"/>
      <w:numFmt w:val="bullet"/>
      <w:lvlText w:val="•"/>
      <w:lvlJc w:val="left"/>
      <w:pPr>
        <w:ind w:left="4176" w:hanging="720"/>
      </w:pPr>
      <w:rPr>
        <w:rFonts w:hint="default"/>
      </w:rPr>
    </w:lvl>
    <w:lvl w:ilvl="5" w:tplc="58402B7C">
      <w:start w:val="1"/>
      <w:numFmt w:val="bullet"/>
      <w:lvlText w:val="•"/>
      <w:lvlJc w:val="left"/>
      <w:pPr>
        <w:ind w:left="5101" w:hanging="720"/>
      </w:pPr>
      <w:rPr>
        <w:rFonts w:hint="default"/>
      </w:rPr>
    </w:lvl>
    <w:lvl w:ilvl="6" w:tplc="90A457D4">
      <w:start w:val="1"/>
      <w:numFmt w:val="bullet"/>
      <w:lvlText w:val="•"/>
      <w:lvlJc w:val="left"/>
      <w:pPr>
        <w:ind w:left="6026" w:hanging="720"/>
      </w:pPr>
      <w:rPr>
        <w:rFonts w:hint="default"/>
      </w:rPr>
    </w:lvl>
    <w:lvl w:ilvl="7" w:tplc="D826D978">
      <w:start w:val="1"/>
      <w:numFmt w:val="bullet"/>
      <w:lvlText w:val="•"/>
      <w:lvlJc w:val="left"/>
      <w:pPr>
        <w:ind w:left="6950" w:hanging="720"/>
      </w:pPr>
      <w:rPr>
        <w:rFonts w:hint="default"/>
      </w:rPr>
    </w:lvl>
    <w:lvl w:ilvl="8" w:tplc="5E36A624">
      <w:start w:val="1"/>
      <w:numFmt w:val="bullet"/>
      <w:lvlText w:val="•"/>
      <w:lvlJc w:val="left"/>
      <w:pPr>
        <w:ind w:left="7875" w:hanging="720"/>
      </w:pPr>
      <w:rPr>
        <w:rFonts w:hint="default"/>
      </w:rPr>
    </w:lvl>
  </w:abstractNum>
  <w:abstractNum w:abstractNumId="3">
    <w:nsid w:val="09C613F5"/>
    <w:multiLevelType w:val="hybridMultilevel"/>
    <w:tmpl w:val="9A74C1B0"/>
    <w:lvl w:ilvl="0" w:tplc="22547112">
      <w:start w:val="1"/>
      <w:numFmt w:val="bullet"/>
      <w:lvlText w:val="-"/>
      <w:lvlJc w:val="left"/>
      <w:pPr>
        <w:ind w:left="838" w:hanging="360"/>
      </w:pPr>
      <w:rPr>
        <w:rFonts w:ascii="Times New Roman" w:eastAsia="Times New Roman" w:hAnsi="Times New Roman" w:hint="default"/>
        <w:sz w:val="24"/>
        <w:szCs w:val="24"/>
      </w:rPr>
    </w:lvl>
    <w:lvl w:ilvl="1" w:tplc="43187CE6">
      <w:start w:val="1"/>
      <w:numFmt w:val="bullet"/>
      <w:lvlText w:val="•"/>
      <w:lvlJc w:val="left"/>
      <w:pPr>
        <w:ind w:left="1685" w:hanging="360"/>
      </w:pPr>
      <w:rPr>
        <w:rFonts w:hint="default"/>
      </w:rPr>
    </w:lvl>
    <w:lvl w:ilvl="2" w:tplc="F41094B0">
      <w:start w:val="1"/>
      <w:numFmt w:val="bullet"/>
      <w:lvlText w:val="•"/>
      <w:lvlJc w:val="left"/>
      <w:pPr>
        <w:ind w:left="2531" w:hanging="360"/>
      </w:pPr>
      <w:rPr>
        <w:rFonts w:hint="default"/>
      </w:rPr>
    </w:lvl>
    <w:lvl w:ilvl="3" w:tplc="D0284594">
      <w:start w:val="1"/>
      <w:numFmt w:val="bullet"/>
      <w:lvlText w:val="•"/>
      <w:lvlJc w:val="left"/>
      <w:pPr>
        <w:ind w:left="3378" w:hanging="360"/>
      </w:pPr>
      <w:rPr>
        <w:rFonts w:hint="default"/>
      </w:rPr>
    </w:lvl>
    <w:lvl w:ilvl="4" w:tplc="92B48746">
      <w:start w:val="1"/>
      <w:numFmt w:val="bullet"/>
      <w:lvlText w:val="•"/>
      <w:lvlJc w:val="left"/>
      <w:pPr>
        <w:ind w:left="4224" w:hanging="360"/>
      </w:pPr>
      <w:rPr>
        <w:rFonts w:hint="default"/>
      </w:rPr>
    </w:lvl>
    <w:lvl w:ilvl="5" w:tplc="0E16A694">
      <w:start w:val="1"/>
      <w:numFmt w:val="bullet"/>
      <w:lvlText w:val="•"/>
      <w:lvlJc w:val="left"/>
      <w:pPr>
        <w:ind w:left="5071" w:hanging="360"/>
      </w:pPr>
      <w:rPr>
        <w:rFonts w:hint="default"/>
      </w:rPr>
    </w:lvl>
    <w:lvl w:ilvl="6" w:tplc="FCCA5894">
      <w:start w:val="1"/>
      <w:numFmt w:val="bullet"/>
      <w:lvlText w:val="•"/>
      <w:lvlJc w:val="left"/>
      <w:pPr>
        <w:ind w:left="5918" w:hanging="360"/>
      </w:pPr>
      <w:rPr>
        <w:rFonts w:hint="default"/>
      </w:rPr>
    </w:lvl>
    <w:lvl w:ilvl="7" w:tplc="94E6DB04">
      <w:start w:val="1"/>
      <w:numFmt w:val="bullet"/>
      <w:lvlText w:val="•"/>
      <w:lvlJc w:val="left"/>
      <w:pPr>
        <w:ind w:left="6764" w:hanging="360"/>
      </w:pPr>
      <w:rPr>
        <w:rFonts w:hint="default"/>
      </w:rPr>
    </w:lvl>
    <w:lvl w:ilvl="8" w:tplc="CFDA5A98">
      <w:start w:val="1"/>
      <w:numFmt w:val="bullet"/>
      <w:lvlText w:val="•"/>
      <w:lvlJc w:val="left"/>
      <w:pPr>
        <w:ind w:left="7611" w:hanging="360"/>
      </w:pPr>
      <w:rPr>
        <w:rFonts w:hint="default"/>
      </w:rPr>
    </w:lvl>
  </w:abstractNum>
  <w:abstractNum w:abstractNumId="4">
    <w:nsid w:val="0BFE392E"/>
    <w:multiLevelType w:val="hybridMultilevel"/>
    <w:tmpl w:val="D7462958"/>
    <w:lvl w:ilvl="0" w:tplc="DFC88566">
      <w:start w:val="1"/>
      <w:numFmt w:val="bullet"/>
      <w:lvlText w:val="•"/>
      <w:lvlJc w:val="left"/>
      <w:pPr>
        <w:ind w:left="1080" w:hanging="360"/>
      </w:pPr>
      <w:rPr>
        <w:rFonts w:ascii="Microsoft Sans Serif" w:eastAsia="Microsoft Sans Serif" w:hAnsi="Microsoft Sans Serif" w:hint="default"/>
        <w:w w:val="130"/>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25F77E2"/>
    <w:multiLevelType w:val="hybridMultilevel"/>
    <w:tmpl w:val="0A4E9A28"/>
    <w:lvl w:ilvl="0" w:tplc="076C0C5E">
      <w:numFmt w:val="bullet"/>
      <w:lvlText w:val="-"/>
      <w:lvlJc w:val="left"/>
      <w:pPr>
        <w:ind w:left="1185" w:hanging="825"/>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5163A9"/>
    <w:multiLevelType w:val="multilevel"/>
    <w:tmpl w:val="115AFAEA"/>
    <w:lvl w:ilvl="0">
      <w:start w:val="3"/>
      <w:numFmt w:val="decimal"/>
      <w:lvlText w:val="%1"/>
      <w:lvlJc w:val="left"/>
      <w:pPr>
        <w:ind w:left="838" w:hanging="361"/>
      </w:pPr>
      <w:rPr>
        <w:rFonts w:hint="default"/>
      </w:rPr>
    </w:lvl>
    <w:lvl w:ilvl="1">
      <w:start w:val="1"/>
      <w:numFmt w:val="decimal"/>
      <w:lvlText w:val="%1.%2"/>
      <w:lvlJc w:val="left"/>
      <w:pPr>
        <w:ind w:left="838" w:hanging="361"/>
        <w:jc w:val="right"/>
      </w:pPr>
      <w:rPr>
        <w:rFonts w:ascii="Times New Roman" w:eastAsia="Times New Roman" w:hAnsi="Times New Roman" w:hint="default"/>
        <w:b/>
        <w:bCs/>
        <w:sz w:val="24"/>
        <w:szCs w:val="24"/>
      </w:rPr>
    </w:lvl>
    <w:lvl w:ilvl="2">
      <w:start w:val="1"/>
      <w:numFmt w:val="bullet"/>
      <w:lvlText w:val="•"/>
      <w:lvlJc w:val="left"/>
      <w:pPr>
        <w:ind w:left="2615" w:hanging="361"/>
      </w:pPr>
      <w:rPr>
        <w:rFonts w:hint="default"/>
      </w:rPr>
    </w:lvl>
    <w:lvl w:ilvl="3">
      <w:start w:val="1"/>
      <w:numFmt w:val="bullet"/>
      <w:lvlText w:val="•"/>
      <w:lvlJc w:val="left"/>
      <w:pPr>
        <w:ind w:left="3504" w:hanging="361"/>
      </w:pPr>
      <w:rPr>
        <w:rFonts w:hint="default"/>
      </w:rPr>
    </w:lvl>
    <w:lvl w:ilvl="4">
      <w:start w:val="1"/>
      <w:numFmt w:val="bullet"/>
      <w:lvlText w:val="•"/>
      <w:lvlJc w:val="left"/>
      <w:pPr>
        <w:ind w:left="4392" w:hanging="361"/>
      </w:pPr>
      <w:rPr>
        <w:rFonts w:hint="default"/>
      </w:rPr>
    </w:lvl>
    <w:lvl w:ilvl="5">
      <w:start w:val="1"/>
      <w:numFmt w:val="bullet"/>
      <w:lvlText w:val="•"/>
      <w:lvlJc w:val="left"/>
      <w:pPr>
        <w:ind w:left="5281" w:hanging="361"/>
      </w:pPr>
      <w:rPr>
        <w:rFonts w:hint="default"/>
      </w:rPr>
    </w:lvl>
    <w:lvl w:ilvl="6">
      <w:start w:val="1"/>
      <w:numFmt w:val="bullet"/>
      <w:lvlText w:val="•"/>
      <w:lvlJc w:val="left"/>
      <w:pPr>
        <w:ind w:left="6170" w:hanging="361"/>
      </w:pPr>
      <w:rPr>
        <w:rFonts w:hint="default"/>
      </w:rPr>
    </w:lvl>
    <w:lvl w:ilvl="7">
      <w:start w:val="1"/>
      <w:numFmt w:val="bullet"/>
      <w:lvlText w:val="•"/>
      <w:lvlJc w:val="left"/>
      <w:pPr>
        <w:ind w:left="7058" w:hanging="361"/>
      </w:pPr>
      <w:rPr>
        <w:rFonts w:hint="default"/>
      </w:rPr>
    </w:lvl>
    <w:lvl w:ilvl="8">
      <w:start w:val="1"/>
      <w:numFmt w:val="bullet"/>
      <w:lvlText w:val="•"/>
      <w:lvlJc w:val="left"/>
      <w:pPr>
        <w:ind w:left="7947" w:hanging="361"/>
      </w:pPr>
      <w:rPr>
        <w:rFonts w:hint="default"/>
      </w:rPr>
    </w:lvl>
  </w:abstractNum>
  <w:abstractNum w:abstractNumId="7">
    <w:nsid w:val="16CE0241"/>
    <w:multiLevelType w:val="hybridMultilevel"/>
    <w:tmpl w:val="F410D19A"/>
    <w:lvl w:ilvl="0" w:tplc="DFC88566">
      <w:start w:val="1"/>
      <w:numFmt w:val="bullet"/>
      <w:lvlText w:val="•"/>
      <w:lvlJc w:val="left"/>
      <w:pPr>
        <w:ind w:left="118" w:hanging="163"/>
      </w:pPr>
      <w:rPr>
        <w:rFonts w:ascii="Microsoft Sans Serif" w:eastAsia="Microsoft Sans Serif" w:hAnsi="Microsoft Sans Serif" w:hint="default"/>
        <w:w w:val="130"/>
        <w:sz w:val="24"/>
        <w:szCs w:val="24"/>
      </w:rPr>
    </w:lvl>
    <w:lvl w:ilvl="1" w:tplc="C2082D58">
      <w:start w:val="1"/>
      <w:numFmt w:val="bullet"/>
      <w:lvlText w:val="•"/>
      <w:lvlJc w:val="left"/>
      <w:pPr>
        <w:ind w:left="1037" w:hanging="163"/>
      </w:pPr>
      <w:rPr>
        <w:rFonts w:hint="default"/>
      </w:rPr>
    </w:lvl>
    <w:lvl w:ilvl="2" w:tplc="01B4BDDA">
      <w:start w:val="1"/>
      <w:numFmt w:val="bullet"/>
      <w:lvlText w:val="•"/>
      <w:lvlJc w:val="left"/>
      <w:pPr>
        <w:ind w:left="1955" w:hanging="163"/>
      </w:pPr>
      <w:rPr>
        <w:rFonts w:hint="default"/>
      </w:rPr>
    </w:lvl>
    <w:lvl w:ilvl="3" w:tplc="D61ECE94">
      <w:start w:val="1"/>
      <w:numFmt w:val="bullet"/>
      <w:lvlText w:val="•"/>
      <w:lvlJc w:val="left"/>
      <w:pPr>
        <w:ind w:left="2874" w:hanging="163"/>
      </w:pPr>
      <w:rPr>
        <w:rFonts w:hint="default"/>
      </w:rPr>
    </w:lvl>
    <w:lvl w:ilvl="4" w:tplc="8B68B72E">
      <w:start w:val="1"/>
      <w:numFmt w:val="bullet"/>
      <w:lvlText w:val="•"/>
      <w:lvlJc w:val="left"/>
      <w:pPr>
        <w:ind w:left="3792" w:hanging="163"/>
      </w:pPr>
      <w:rPr>
        <w:rFonts w:hint="default"/>
      </w:rPr>
    </w:lvl>
    <w:lvl w:ilvl="5" w:tplc="F2E615FC">
      <w:start w:val="1"/>
      <w:numFmt w:val="bullet"/>
      <w:lvlText w:val="•"/>
      <w:lvlJc w:val="left"/>
      <w:pPr>
        <w:ind w:left="4711" w:hanging="163"/>
      </w:pPr>
      <w:rPr>
        <w:rFonts w:hint="default"/>
      </w:rPr>
    </w:lvl>
    <w:lvl w:ilvl="6" w:tplc="C3D41C5C">
      <w:start w:val="1"/>
      <w:numFmt w:val="bullet"/>
      <w:lvlText w:val="•"/>
      <w:lvlJc w:val="left"/>
      <w:pPr>
        <w:ind w:left="5630" w:hanging="163"/>
      </w:pPr>
      <w:rPr>
        <w:rFonts w:hint="default"/>
      </w:rPr>
    </w:lvl>
    <w:lvl w:ilvl="7" w:tplc="62DC3052">
      <w:start w:val="1"/>
      <w:numFmt w:val="bullet"/>
      <w:lvlText w:val="•"/>
      <w:lvlJc w:val="left"/>
      <w:pPr>
        <w:ind w:left="6548" w:hanging="163"/>
      </w:pPr>
      <w:rPr>
        <w:rFonts w:hint="default"/>
      </w:rPr>
    </w:lvl>
    <w:lvl w:ilvl="8" w:tplc="06462A2A">
      <w:start w:val="1"/>
      <w:numFmt w:val="bullet"/>
      <w:lvlText w:val="•"/>
      <w:lvlJc w:val="left"/>
      <w:pPr>
        <w:ind w:left="7467" w:hanging="163"/>
      </w:pPr>
      <w:rPr>
        <w:rFonts w:hint="default"/>
      </w:rPr>
    </w:lvl>
  </w:abstractNum>
  <w:abstractNum w:abstractNumId="8">
    <w:nsid w:val="1B596A01"/>
    <w:multiLevelType w:val="hybridMultilevel"/>
    <w:tmpl w:val="4E8CC244"/>
    <w:lvl w:ilvl="0" w:tplc="C5BC66AC">
      <w:numFmt w:val="bullet"/>
      <w:lvlText w:val="-"/>
      <w:lvlJc w:val="left"/>
      <w:pPr>
        <w:ind w:left="1185" w:hanging="825"/>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5E7963"/>
    <w:multiLevelType w:val="multilevel"/>
    <w:tmpl w:val="45205470"/>
    <w:lvl w:ilvl="0">
      <w:start w:val="2"/>
      <w:numFmt w:val="decimal"/>
      <w:lvlText w:val="%1"/>
      <w:lvlJc w:val="left"/>
      <w:pPr>
        <w:ind w:left="360" w:hanging="360"/>
      </w:pPr>
      <w:rPr>
        <w:rFonts w:eastAsiaTheme="minorHAnsi" w:cstheme="minorBidi" w:hint="default"/>
        <w:b/>
      </w:rPr>
    </w:lvl>
    <w:lvl w:ilvl="1">
      <w:start w:val="2"/>
      <w:numFmt w:val="decimal"/>
      <w:lvlText w:val="%1.%2"/>
      <w:lvlJc w:val="left"/>
      <w:pPr>
        <w:ind w:left="837" w:hanging="360"/>
      </w:pPr>
      <w:rPr>
        <w:rFonts w:eastAsiaTheme="minorHAnsi" w:cstheme="minorBidi" w:hint="default"/>
        <w:b/>
      </w:rPr>
    </w:lvl>
    <w:lvl w:ilvl="2">
      <w:start w:val="1"/>
      <w:numFmt w:val="decimal"/>
      <w:lvlText w:val="%1.%2.%3"/>
      <w:lvlJc w:val="left"/>
      <w:pPr>
        <w:ind w:left="1674" w:hanging="720"/>
      </w:pPr>
      <w:rPr>
        <w:rFonts w:eastAsiaTheme="minorHAnsi" w:cstheme="minorBidi" w:hint="default"/>
        <w:b/>
      </w:rPr>
    </w:lvl>
    <w:lvl w:ilvl="3">
      <w:start w:val="1"/>
      <w:numFmt w:val="decimal"/>
      <w:lvlText w:val="%1.%2.%3.%4"/>
      <w:lvlJc w:val="left"/>
      <w:pPr>
        <w:ind w:left="2151" w:hanging="720"/>
      </w:pPr>
      <w:rPr>
        <w:rFonts w:eastAsiaTheme="minorHAnsi" w:cstheme="minorBidi" w:hint="default"/>
        <w:b/>
      </w:rPr>
    </w:lvl>
    <w:lvl w:ilvl="4">
      <w:start w:val="1"/>
      <w:numFmt w:val="decimal"/>
      <w:lvlText w:val="%1.%2.%3.%4.%5"/>
      <w:lvlJc w:val="left"/>
      <w:pPr>
        <w:ind w:left="2988" w:hanging="1080"/>
      </w:pPr>
      <w:rPr>
        <w:rFonts w:eastAsiaTheme="minorHAnsi" w:cstheme="minorBidi" w:hint="default"/>
        <w:b/>
      </w:rPr>
    </w:lvl>
    <w:lvl w:ilvl="5">
      <w:start w:val="1"/>
      <w:numFmt w:val="decimal"/>
      <w:lvlText w:val="%1.%2.%3.%4.%5.%6"/>
      <w:lvlJc w:val="left"/>
      <w:pPr>
        <w:ind w:left="3465" w:hanging="1080"/>
      </w:pPr>
      <w:rPr>
        <w:rFonts w:eastAsiaTheme="minorHAnsi" w:cstheme="minorBidi" w:hint="default"/>
        <w:b/>
      </w:rPr>
    </w:lvl>
    <w:lvl w:ilvl="6">
      <w:start w:val="1"/>
      <w:numFmt w:val="decimal"/>
      <w:lvlText w:val="%1.%2.%3.%4.%5.%6.%7"/>
      <w:lvlJc w:val="left"/>
      <w:pPr>
        <w:ind w:left="4302" w:hanging="1440"/>
      </w:pPr>
      <w:rPr>
        <w:rFonts w:eastAsiaTheme="minorHAnsi" w:cstheme="minorBidi" w:hint="default"/>
        <w:b/>
      </w:rPr>
    </w:lvl>
    <w:lvl w:ilvl="7">
      <w:start w:val="1"/>
      <w:numFmt w:val="decimal"/>
      <w:lvlText w:val="%1.%2.%3.%4.%5.%6.%7.%8"/>
      <w:lvlJc w:val="left"/>
      <w:pPr>
        <w:ind w:left="4779" w:hanging="1440"/>
      </w:pPr>
      <w:rPr>
        <w:rFonts w:eastAsiaTheme="minorHAnsi" w:cstheme="minorBidi" w:hint="default"/>
        <w:b/>
      </w:rPr>
    </w:lvl>
    <w:lvl w:ilvl="8">
      <w:start w:val="1"/>
      <w:numFmt w:val="decimal"/>
      <w:lvlText w:val="%1.%2.%3.%4.%5.%6.%7.%8.%9"/>
      <w:lvlJc w:val="left"/>
      <w:pPr>
        <w:ind w:left="5616" w:hanging="1800"/>
      </w:pPr>
      <w:rPr>
        <w:rFonts w:eastAsiaTheme="minorHAnsi" w:cstheme="minorBidi" w:hint="default"/>
        <w:b/>
      </w:rPr>
    </w:lvl>
  </w:abstractNum>
  <w:abstractNum w:abstractNumId="10">
    <w:nsid w:val="1F4A21A7"/>
    <w:multiLevelType w:val="multilevel"/>
    <w:tmpl w:val="606472DE"/>
    <w:lvl w:ilvl="0">
      <w:start w:val="5"/>
      <w:numFmt w:val="decimal"/>
      <w:lvlText w:val="%1"/>
      <w:lvlJc w:val="left"/>
      <w:pPr>
        <w:ind w:left="360" w:hanging="360"/>
      </w:pPr>
      <w:rPr>
        <w:rFonts w:hint="default"/>
        <w:b/>
      </w:rPr>
    </w:lvl>
    <w:lvl w:ilvl="1">
      <w:start w:val="1"/>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744" w:hanging="1800"/>
      </w:pPr>
      <w:rPr>
        <w:rFonts w:hint="default"/>
        <w:b/>
      </w:rPr>
    </w:lvl>
  </w:abstractNum>
  <w:abstractNum w:abstractNumId="11">
    <w:nsid w:val="25253B80"/>
    <w:multiLevelType w:val="hybridMultilevel"/>
    <w:tmpl w:val="6C80FE74"/>
    <w:lvl w:ilvl="0" w:tplc="076C0C5E">
      <w:numFmt w:val="bullet"/>
      <w:lvlText w:val="-"/>
      <w:lvlJc w:val="left"/>
      <w:pPr>
        <w:ind w:left="1185" w:hanging="825"/>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0332FA"/>
    <w:multiLevelType w:val="hybridMultilevel"/>
    <w:tmpl w:val="B6AA0832"/>
    <w:lvl w:ilvl="0" w:tplc="AB0449AC">
      <w:start w:val="1"/>
      <w:numFmt w:val="bullet"/>
      <w:lvlText w:val="-"/>
      <w:lvlJc w:val="left"/>
      <w:pPr>
        <w:ind w:left="478" w:hanging="360"/>
      </w:pPr>
      <w:rPr>
        <w:rFonts w:ascii="Times New Roman" w:eastAsia="Times New Roman" w:hAnsi="Times New Roman" w:cs="Times New Roman" w:hint="default"/>
      </w:rPr>
    </w:lvl>
    <w:lvl w:ilvl="1" w:tplc="040C0003" w:tentative="1">
      <w:start w:val="1"/>
      <w:numFmt w:val="bullet"/>
      <w:lvlText w:val="o"/>
      <w:lvlJc w:val="left"/>
      <w:pPr>
        <w:ind w:left="1198" w:hanging="360"/>
      </w:pPr>
      <w:rPr>
        <w:rFonts w:ascii="Courier New" w:hAnsi="Courier New" w:cs="Courier New" w:hint="default"/>
      </w:rPr>
    </w:lvl>
    <w:lvl w:ilvl="2" w:tplc="040C0005" w:tentative="1">
      <w:start w:val="1"/>
      <w:numFmt w:val="bullet"/>
      <w:lvlText w:val=""/>
      <w:lvlJc w:val="left"/>
      <w:pPr>
        <w:ind w:left="1918" w:hanging="360"/>
      </w:pPr>
      <w:rPr>
        <w:rFonts w:ascii="Wingdings" w:hAnsi="Wingdings" w:hint="default"/>
      </w:rPr>
    </w:lvl>
    <w:lvl w:ilvl="3" w:tplc="040C0001" w:tentative="1">
      <w:start w:val="1"/>
      <w:numFmt w:val="bullet"/>
      <w:lvlText w:val=""/>
      <w:lvlJc w:val="left"/>
      <w:pPr>
        <w:ind w:left="2638" w:hanging="360"/>
      </w:pPr>
      <w:rPr>
        <w:rFonts w:ascii="Symbol" w:hAnsi="Symbol" w:hint="default"/>
      </w:rPr>
    </w:lvl>
    <w:lvl w:ilvl="4" w:tplc="040C0003" w:tentative="1">
      <w:start w:val="1"/>
      <w:numFmt w:val="bullet"/>
      <w:lvlText w:val="o"/>
      <w:lvlJc w:val="left"/>
      <w:pPr>
        <w:ind w:left="3358" w:hanging="360"/>
      </w:pPr>
      <w:rPr>
        <w:rFonts w:ascii="Courier New" w:hAnsi="Courier New" w:cs="Courier New" w:hint="default"/>
      </w:rPr>
    </w:lvl>
    <w:lvl w:ilvl="5" w:tplc="040C0005" w:tentative="1">
      <w:start w:val="1"/>
      <w:numFmt w:val="bullet"/>
      <w:lvlText w:val=""/>
      <w:lvlJc w:val="left"/>
      <w:pPr>
        <w:ind w:left="4078" w:hanging="360"/>
      </w:pPr>
      <w:rPr>
        <w:rFonts w:ascii="Wingdings" w:hAnsi="Wingdings" w:hint="default"/>
      </w:rPr>
    </w:lvl>
    <w:lvl w:ilvl="6" w:tplc="040C0001" w:tentative="1">
      <w:start w:val="1"/>
      <w:numFmt w:val="bullet"/>
      <w:lvlText w:val=""/>
      <w:lvlJc w:val="left"/>
      <w:pPr>
        <w:ind w:left="4798" w:hanging="360"/>
      </w:pPr>
      <w:rPr>
        <w:rFonts w:ascii="Symbol" w:hAnsi="Symbol" w:hint="default"/>
      </w:rPr>
    </w:lvl>
    <w:lvl w:ilvl="7" w:tplc="040C0003" w:tentative="1">
      <w:start w:val="1"/>
      <w:numFmt w:val="bullet"/>
      <w:lvlText w:val="o"/>
      <w:lvlJc w:val="left"/>
      <w:pPr>
        <w:ind w:left="5518" w:hanging="360"/>
      </w:pPr>
      <w:rPr>
        <w:rFonts w:ascii="Courier New" w:hAnsi="Courier New" w:cs="Courier New" w:hint="default"/>
      </w:rPr>
    </w:lvl>
    <w:lvl w:ilvl="8" w:tplc="040C0005" w:tentative="1">
      <w:start w:val="1"/>
      <w:numFmt w:val="bullet"/>
      <w:lvlText w:val=""/>
      <w:lvlJc w:val="left"/>
      <w:pPr>
        <w:ind w:left="6238" w:hanging="360"/>
      </w:pPr>
      <w:rPr>
        <w:rFonts w:ascii="Wingdings" w:hAnsi="Wingdings" w:hint="default"/>
      </w:rPr>
    </w:lvl>
  </w:abstractNum>
  <w:abstractNum w:abstractNumId="13">
    <w:nsid w:val="29376E62"/>
    <w:multiLevelType w:val="hybridMultilevel"/>
    <w:tmpl w:val="ED6A9FC0"/>
    <w:lvl w:ilvl="0" w:tplc="DFC88566">
      <w:start w:val="1"/>
      <w:numFmt w:val="bullet"/>
      <w:lvlText w:val="•"/>
      <w:lvlJc w:val="left"/>
      <w:pPr>
        <w:ind w:left="1080" w:hanging="360"/>
      </w:pPr>
      <w:rPr>
        <w:rFonts w:ascii="Microsoft Sans Serif" w:eastAsia="Microsoft Sans Serif" w:hAnsi="Microsoft Sans Serif" w:hint="default"/>
        <w:w w:val="130"/>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3B857D1"/>
    <w:multiLevelType w:val="hybridMultilevel"/>
    <w:tmpl w:val="A1A0F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43929F5"/>
    <w:multiLevelType w:val="hybridMultilevel"/>
    <w:tmpl w:val="C33C66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7F355D"/>
    <w:multiLevelType w:val="multilevel"/>
    <w:tmpl w:val="E14CBD94"/>
    <w:lvl w:ilvl="0">
      <w:start w:val="5"/>
      <w:numFmt w:val="decimal"/>
      <w:lvlText w:val="%1"/>
      <w:lvlJc w:val="left"/>
      <w:pPr>
        <w:ind w:left="360" w:hanging="360"/>
      </w:pPr>
      <w:rPr>
        <w:rFonts w:hint="default"/>
        <w:b/>
      </w:rPr>
    </w:lvl>
    <w:lvl w:ilvl="1">
      <w:start w:val="1"/>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744" w:hanging="1800"/>
      </w:pPr>
      <w:rPr>
        <w:rFonts w:hint="default"/>
        <w:b/>
      </w:rPr>
    </w:lvl>
  </w:abstractNum>
  <w:abstractNum w:abstractNumId="17">
    <w:nsid w:val="355E0C55"/>
    <w:multiLevelType w:val="hybridMultilevel"/>
    <w:tmpl w:val="D7706E2C"/>
    <w:lvl w:ilvl="0" w:tplc="076C0C5E">
      <w:numFmt w:val="bullet"/>
      <w:lvlText w:val="-"/>
      <w:lvlJc w:val="left"/>
      <w:pPr>
        <w:ind w:left="1185" w:hanging="825"/>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D133F2"/>
    <w:multiLevelType w:val="hybridMultilevel"/>
    <w:tmpl w:val="CE2890D4"/>
    <w:lvl w:ilvl="0" w:tplc="076C0C5E">
      <w:numFmt w:val="bullet"/>
      <w:lvlText w:val="-"/>
      <w:lvlJc w:val="left"/>
      <w:pPr>
        <w:ind w:left="1185" w:hanging="825"/>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673507F"/>
    <w:multiLevelType w:val="multilevel"/>
    <w:tmpl w:val="DFD2154E"/>
    <w:lvl w:ilvl="0">
      <w:start w:val="6"/>
      <w:numFmt w:val="decimal"/>
      <w:lvlText w:val="%1"/>
      <w:lvlJc w:val="left"/>
      <w:pPr>
        <w:ind w:left="360" w:hanging="360"/>
      </w:pPr>
      <w:rPr>
        <w:rFonts w:hint="default"/>
        <w:b/>
      </w:rPr>
    </w:lvl>
    <w:lvl w:ilvl="1">
      <w:start w:val="1"/>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744" w:hanging="1800"/>
      </w:pPr>
      <w:rPr>
        <w:rFonts w:hint="default"/>
        <w:b/>
      </w:rPr>
    </w:lvl>
  </w:abstractNum>
  <w:abstractNum w:abstractNumId="20">
    <w:nsid w:val="5D0018C4"/>
    <w:multiLevelType w:val="hybridMultilevel"/>
    <w:tmpl w:val="3E3A8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5DD2571"/>
    <w:multiLevelType w:val="hybridMultilevel"/>
    <w:tmpl w:val="31C6D470"/>
    <w:lvl w:ilvl="0" w:tplc="DFC88566">
      <w:start w:val="1"/>
      <w:numFmt w:val="bullet"/>
      <w:lvlText w:val="•"/>
      <w:lvlJc w:val="left"/>
      <w:pPr>
        <w:ind w:left="1080" w:hanging="360"/>
      </w:pPr>
      <w:rPr>
        <w:rFonts w:ascii="Microsoft Sans Serif" w:eastAsia="Microsoft Sans Serif" w:hAnsi="Microsoft Sans Serif" w:hint="default"/>
        <w:w w:val="130"/>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66E953C8"/>
    <w:multiLevelType w:val="multilevel"/>
    <w:tmpl w:val="81588CF6"/>
    <w:lvl w:ilvl="0">
      <w:start w:val="10"/>
      <w:numFmt w:val="decimal"/>
      <w:lvlText w:val="%1"/>
      <w:lvlJc w:val="left"/>
      <w:pPr>
        <w:ind w:left="538" w:hanging="421"/>
      </w:pPr>
      <w:rPr>
        <w:rFonts w:hint="default"/>
      </w:rPr>
    </w:lvl>
    <w:lvl w:ilvl="1">
      <w:start w:val="2"/>
      <w:numFmt w:val="decimal"/>
      <w:lvlText w:val="%1.%2"/>
      <w:lvlJc w:val="left"/>
      <w:pPr>
        <w:ind w:left="538" w:hanging="421"/>
      </w:pPr>
      <w:rPr>
        <w:rFonts w:hint="default"/>
        <w:u w:val="single" w:color="000000"/>
      </w:rPr>
    </w:lvl>
    <w:lvl w:ilvl="2">
      <w:start w:val="1"/>
      <w:numFmt w:val="decimal"/>
      <w:lvlText w:val="%1.%2.%3"/>
      <w:lvlJc w:val="left"/>
      <w:pPr>
        <w:ind w:left="778" w:hanging="660"/>
      </w:pPr>
      <w:rPr>
        <w:rFonts w:ascii="Times New Roman" w:eastAsia="Times New Roman" w:hAnsi="Times New Roman" w:hint="default"/>
        <w:sz w:val="24"/>
        <w:szCs w:val="24"/>
      </w:rPr>
    </w:lvl>
    <w:lvl w:ilvl="3">
      <w:start w:val="1"/>
      <w:numFmt w:val="bullet"/>
      <w:lvlText w:val="•"/>
      <w:lvlJc w:val="left"/>
      <w:pPr>
        <w:ind w:left="2673" w:hanging="660"/>
      </w:pPr>
      <w:rPr>
        <w:rFonts w:hint="default"/>
      </w:rPr>
    </w:lvl>
    <w:lvl w:ilvl="4">
      <w:start w:val="1"/>
      <w:numFmt w:val="bullet"/>
      <w:lvlText w:val="•"/>
      <w:lvlJc w:val="left"/>
      <w:pPr>
        <w:ind w:left="3620" w:hanging="660"/>
      </w:pPr>
      <w:rPr>
        <w:rFonts w:hint="default"/>
      </w:rPr>
    </w:lvl>
    <w:lvl w:ilvl="5">
      <w:start w:val="1"/>
      <w:numFmt w:val="bullet"/>
      <w:lvlText w:val="•"/>
      <w:lvlJc w:val="left"/>
      <w:pPr>
        <w:ind w:left="4567" w:hanging="660"/>
      </w:pPr>
      <w:rPr>
        <w:rFonts w:hint="default"/>
      </w:rPr>
    </w:lvl>
    <w:lvl w:ilvl="6">
      <w:start w:val="1"/>
      <w:numFmt w:val="bullet"/>
      <w:lvlText w:val="•"/>
      <w:lvlJc w:val="left"/>
      <w:pPr>
        <w:ind w:left="5515" w:hanging="660"/>
      </w:pPr>
      <w:rPr>
        <w:rFonts w:hint="default"/>
      </w:rPr>
    </w:lvl>
    <w:lvl w:ilvl="7">
      <w:start w:val="1"/>
      <w:numFmt w:val="bullet"/>
      <w:lvlText w:val="•"/>
      <w:lvlJc w:val="left"/>
      <w:pPr>
        <w:ind w:left="6462" w:hanging="660"/>
      </w:pPr>
      <w:rPr>
        <w:rFonts w:hint="default"/>
      </w:rPr>
    </w:lvl>
    <w:lvl w:ilvl="8">
      <w:start w:val="1"/>
      <w:numFmt w:val="bullet"/>
      <w:lvlText w:val="•"/>
      <w:lvlJc w:val="left"/>
      <w:pPr>
        <w:ind w:left="7409" w:hanging="660"/>
      </w:pPr>
      <w:rPr>
        <w:rFonts w:hint="default"/>
      </w:rPr>
    </w:lvl>
  </w:abstractNum>
  <w:abstractNum w:abstractNumId="23">
    <w:nsid w:val="688460B1"/>
    <w:multiLevelType w:val="hybridMultilevel"/>
    <w:tmpl w:val="6F1CE8E0"/>
    <w:lvl w:ilvl="0" w:tplc="DFC88566">
      <w:start w:val="1"/>
      <w:numFmt w:val="bullet"/>
      <w:lvlText w:val="•"/>
      <w:lvlJc w:val="left"/>
      <w:pPr>
        <w:ind w:left="1080" w:hanging="360"/>
      </w:pPr>
      <w:rPr>
        <w:rFonts w:ascii="Microsoft Sans Serif" w:eastAsia="Microsoft Sans Serif" w:hAnsi="Microsoft Sans Serif" w:hint="default"/>
        <w:w w:val="130"/>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7068224D"/>
    <w:multiLevelType w:val="multilevel"/>
    <w:tmpl w:val="2340B1F8"/>
    <w:lvl w:ilvl="0">
      <w:start w:val="6"/>
      <w:numFmt w:val="decimal"/>
      <w:lvlText w:val="%1."/>
      <w:lvlJc w:val="left"/>
      <w:pPr>
        <w:ind w:left="360" w:hanging="360"/>
      </w:pPr>
      <w:rPr>
        <w:rFonts w:hint="default"/>
        <w:b/>
      </w:rPr>
    </w:lvl>
    <w:lvl w:ilvl="1">
      <w:start w:val="1"/>
      <w:numFmt w:val="decimal"/>
      <w:lvlText w:val="%1.%2."/>
      <w:lvlJc w:val="left"/>
      <w:pPr>
        <w:ind w:left="478" w:hanging="360"/>
      </w:pPr>
      <w:rPr>
        <w:rFonts w:hint="default"/>
        <w:b/>
      </w:rPr>
    </w:lvl>
    <w:lvl w:ilvl="2">
      <w:start w:val="1"/>
      <w:numFmt w:val="decimal"/>
      <w:lvlText w:val="%1.%2.%3."/>
      <w:lvlJc w:val="left"/>
      <w:pPr>
        <w:ind w:left="956" w:hanging="720"/>
      </w:pPr>
      <w:rPr>
        <w:rFonts w:hint="default"/>
        <w:b/>
      </w:rPr>
    </w:lvl>
    <w:lvl w:ilvl="3">
      <w:start w:val="1"/>
      <w:numFmt w:val="decimal"/>
      <w:lvlText w:val="%1.%2.%3.%4."/>
      <w:lvlJc w:val="left"/>
      <w:pPr>
        <w:ind w:left="1074" w:hanging="720"/>
      </w:pPr>
      <w:rPr>
        <w:rFonts w:hint="default"/>
        <w:b/>
      </w:rPr>
    </w:lvl>
    <w:lvl w:ilvl="4">
      <w:start w:val="1"/>
      <w:numFmt w:val="decimal"/>
      <w:lvlText w:val="%1.%2.%3.%4.%5."/>
      <w:lvlJc w:val="left"/>
      <w:pPr>
        <w:ind w:left="1552" w:hanging="1080"/>
      </w:pPr>
      <w:rPr>
        <w:rFonts w:hint="default"/>
        <w:b/>
      </w:rPr>
    </w:lvl>
    <w:lvl w:ilvl="5">
      <w:start w:val="1"/>
      <w:numFmt w:val="decimal"/>
      <w:lvlText w:val="%1.%2.%3.%4.%5.%6."/>
      <w:lvlJc w:val="left"/>
      <w:pPr>
        <w:ind w:left="1670" w:hanging="1080"/>
      </w:pPr>
      <w:rPr>
        <w:rFonts w:hint="default"/>
        <w:b/>
      </w:rPr>
    </w:lvl>
    <w:lvl w:ilvl="6">
      <w:start w:val="1"/>
      <w:numFmt w:val="decimal"/>
      <w:lvlText w:val="%1.%2.%3.%4.%5.%6.%7."/>
      <w:lvlJc w:val="left"/>
      <w:pPr>
        <w:ind w:left="2148" w:hanging="1440"/>
      </w:pPr>
      <w:rPr>
        <w:rFonts w:hint="default"/>
        <w:b/>
      </w:rPr>
    </w:lvl>
    <w:lvl w:ilvl="7">
      <w:start w:val="1"/>
      <w:numFmt w:val="decimal"/>
      <w:lvlText w:val="%1.%2.%3.%4.%5.%6.%7.%8."/>
      <w:lvlJc w:val="left"/>
      <w:pPr>
        <w:ind w:left="2266" w:hanging="1440"/>
      </w:pPr>
      <w:rPr>
        <w:rFonts w:hint="default"/>
        <w:b/>
      </w:rPr>
    </w:lvl>
    <w:lvl w:ilvl="8">
      <w:start w:val="1"/>
      <w:numFmt w:val="decimal"/>
      <w:lvlText w:val="%1.%2.%3.%4.%5.%6.%7.%8.%9."/>
      <w:lvlJc w:val="left"/>
      <w:pPr>
        <w:ind w:left="2744" w:hanging="1800"/>
      </w:pPr>
      <w:rPr>
        <w:rFonts w:hint="default"/>
        <w:b/>
      </w:rPr>
    </w:lvl>
  </w:abstractNum>
  <w:abstractNum w:abstractNumId="25">
    <w:nsid w:val="79423DAB"/>
    <w:multiLevelType w:val="multilevel"/>
    <w:tmpl w:val="6058880A"/>
    <w:lvl w:ilvl="0">
      <w:start w:val="7"/>
      <w:numFmt w:val="decimal"/>
      <w:lvlText w:val="%1"/>
      <w:lvlJc w:val="left"/>
      <w:pPr>
        <w:ind w:left="478" w:hanging="360"/>
      </w:pPr>
      <w:rPr>
        <w:rFonts w:hint="default"/>
      </w:rPr>
    </w:lvl>
    <w:lvl w:ilvl="1">
      <w:start w:val="1"/>
      <w:numFmt w:val="decimal"/>
      <w:lvlText w:val="%1.%2"/>
      <w:lvlJc w:val="left"/>
      <w:pPr>
        <w:ind w:left="478" w:hanging="360"/>
      </w:pPr>
      <w:rPr>
        <w:rFonts w:ascii="Times New Roman" w:eastAsia="Times New Roman" w:hAnsi="Times New Roman" w:hint="default"/>
        <w:b/>
        <w:bCs/>
        <w:sz w:val="24"/>
        <w:szCs w:val="24"/>
      </w:rPr>
    </w:lvl>
    <w:lvl w:ilvl="2">
      <w:start w:val="1"/>
      <w:numFmt w:val="bullet"/>
      <w:lvlText w:val="•"/>
      <w:lvlJc w:val="left"/>
      <w:pPr>
        <w:ind w:left="2243" w:hanging="360"/>
      </w:pPr>
      <w:rPr>
        <w:rFonts w:hint="default"/>
      </w:rPr>
    </w:lvl>
    <w:lvl w:ilvl="3">
      <w:start w:val="1"/>
      <w:numFmt w:val="bullet"/>
      <w:lvlText w:val="•"/>
      <w:lvlJc w:val="left"/>
      <w:pPr>
        <w:ind w:left="3126" w:hanging="360"/>
      </w:pPr>
      <w:rPr>
        <w:rFonts w:hint="default"/>
      </w:rPr>
    </w:lvl>
    <w:lvl w:ilvl="4">
      <w:start w:val="1"/>
      <w:numFmt w:val="bullet"/>
      <w:lvlText w:val="•"/>
      <w:lvlJc w:val="left"/>
      <w:pPr>
        <w:ind w:left="4008" w:hanging="360"/>
      </w:pPr>
      <w:rPr>
        <w:rFonts w:hint="default"/>
      </w:rPr>
    </w:lvl>
    <w:lvl w:ilvl="5">
      <w:start w:val="1"/>
      <w:numFmt w:val="bullet"/>
      <w:lvlText w:val="•"/>
      <w:lvlJc w:val="left"/>
      <w:pPr>
        <w:ind w:left="4891" w:hanging="360"/>
      </w:pPr>
      <w:rPr>
        <w:rFonts w:hint="default"/>
      </w:rPr>
    </w:lvl>
    <w:lvl w:ilvl="6">
      <w:start w:val="1"/>
      <w:numFmt w:val="bullet"/>
      <w:lvlText w:val="•"/>
      <w:lvlJc w:val="left"/>
      <w:pPr>
        <w:ind w:left="5774" w:hanging="360"/>
      </w:pPr>
      <w:rPr>
        <w:rFonts w:hint="default"/>
      </w:rPr>
    </w:lvl>
    <w:lvl w:ilvl="7">
      <w:start w:val="1"/>
      <w:numFmt w:val="bullet"/>
      <w:lvlText w:val="•"/>
      <w:lvlJc w:val="left"/>
      <w:pPr>
        <w:ind w:left="6656" w:hanging="360"/>
      </w:pPr>
      <w:rPr>
        <w:rFonts w:hint="default"/>
      </w:rPr>
    </w:lvl>
    <w:lvl w:ilvl="8">
      <w:start w:val="1"/>
      <w:numFmt w:val="bullet"/>
      <w:lvlText w:val="•"/>
      <w:lvlJc w:val="left"/>
      <w:pPr>
        <w:ind w:left="7539" w:hanging="360"/>
      </w:pPr>
      <w:rPr>
        <w:rFonts w:hint="default"/>
      </w:rPr>
    </w:lvl>
  </w:abstractNum>
  <w:abstractNum w:abstractNumId="26">
    <w:nsid w:val="7BC765FD"/>
    <w:multiLevelType w:val="hybridMultilevel"/>
    <w:tmpl w:val="A974701C"/>
    <w:lvl w:ilvl="0" w:tplc="64544828">
      <w:start w:val="2"/>
      <w:numFmt w:val="bullet"/>
      <w:lvlText w:val="-"/>
      <w:lvlJc w:val="left"/>
      <w:pPr>
        <w:ind w:left="478" w:hanging="360"/>
      </w:pPr>
      <w:rPr>
        <w:rFonts w:ascii="Times New Roman" w:eastAsia="Times New Roman" w:hAnsi="Times New Roman" w:cs="Times New Roman" w:hint="default"/>
      </w:rPr>
    </w:lvl>
    <w:lvl w:ilvl="1" w:tplc="040C0003" w:tentative="1">
      <w:start w:val="1"/>
      <w:numFmt w:val="bullet"/>
      <w:lvlText w:val="o"/>
      <w:lvlJc w:val="left"/>
      <w:pPr>
        <w:ind w:left="1198" w:hanging="360"/>
      </w:pPr>
      <w:rPr>
        <w:rFonts w:ascii="Courier New" w:hAnsi="Courier New" w:cs="Courier New" w:hint="default"/>
      </w:rPr>
    </w:lvl>
    <w:lvl w:ilvl="2" w:tplc="040C0005" w:tentative="1">
      <w:start w:val="1"/>
      <w:numFmt w:val="bullet"/>
      <w:lvlText w:val=""/>
      <w:lvlJc w:val="left"/>
      <w:pPr>
        <w:ind w:left="1918" w:hanging="360"/>
      </w:pPr>
      <w:rPr>
        <w:rFonts w:ascii="Wingdings" w:hAnsi="Wingdings" w:hint="default"/>
      </w:rPr>
    </w:lvl>
    <w:lvl w:ilvl="3" w:tplc="040C0001" w:tentative="1">
      <w:start w:val="1"/>
      <w:numFmt w:val="bullet"/>
      <w:lvlText w:val=""/>
      <w:lvlJc w:val="left"/>
      <w:pPr>
        <w:ind w:left="2638" w:hanging="360"/>
      </w:pPr>
      <w:rPr>
        <w:rFonts w:ascii="Symbol" w:hAnsi="Symbol" w:hint="default"/>
      </w:rPr>
    </w:lvl>
    <w:lvl w:ilvl="4" w:tplc="040C0003" w:tentative="1">
      <w:start w:val="1"/>
      <w:numFmt w:val="bullet"/>
      <w:lvlText w:val="o"/>
      <w:lvlJc w:val="left"/>
      <w:pPr>
        <w:ind w:left="3358" w:hanging="360"/>
      </w:pPr>
      <w:rPr>
        <w:rFonts w:ascii="Courier New" w:hAnsi="Courier New" w:cs="Courier New" w:hint="default"/>
      </w:rPr>
    </w:lvl>
    <w:lvl w:ilvl="5" w:tplc="040C0005" w:tentative="1">
      <w:start w:val="1"/>
      <w:numFmt w:val="bullet"/>
      <w:lvlText w:val=""/>
      <w:lvlJc w:val="left"/>
      <w:pPr>
        <w:ind w:left="4078" w:hanging="360"/>
      </w:pPr>
      <w:rPr>
        <w:rFonts w:ascii="Wingdings" w:hAnsi="Wingdings" w:hint="default"/>
      </w:rPr>
    </w:lvl>
    <w:lvl w:ilvl="6" w:tplc="040C0001" w:tentative="1">
      <w:start w:val="1"/>
      <w:numFmt w:val="bullet"/>
      <w:lvlText w:val=""/>
      <w:lvlJc w:val="left"/>
      <w:pPr>
        <w:ind w:left="4798" w:hanging="360"/>
      </w:pPr>
      <w:rPr>
        <w:rFonts w:ascii="Symbol" w:hAnsi="Symbol" w:hint="default"/>
      </w:rPr>
    </w:lvl>
    <w:lvl w:ilvl="7" w:tplc="040C0003" w:tentative="1">
      <w:start w:val="1"/>
      <w:numFmt w:val="bullet"/>
      <w:lvlText w:val="o"/>
      <w:lvlJc w:val="left"/>
      <w:pPr>
        <w:ind w:left="5518" w:hanging="360"/>
      </w:pPr>
      <w:rPr>
        <w:rFonts w:ascii="Courier New" w:hAnsi="Courier New" w:cs="Courier New" w:hint="default"/>
      </w:rPr>
    </w:lvl>
    <w:lvl w:ilvl="8" w:tplc="040C0005" w:tentative="1">
      <w:start w:val="1"/>
      <w:numFmt w:val="bullet"/>
      <w:lvlText w:val=""/>
      <w:lvlJc w:val="left"/>
      <w:pPr>
        <w:ind w:left="6238" w:hanging="360"/>
      </w:pPr>
      <w:rPr>
        <w:rFonts w:ascii="Wingdings" w:hAnsi="Wingdings" w:hint="default"/>
      </w:rPr>
    </w:lvl>
  </w:abstractNum>
  <w:num w:numId="1">
    <w:abstractNumId w:val="3"/>
  </w:num>
  <w:num w:numId="2">
    <w:abstractNumId w:val="22"/>
  </w:num>
  <w:num w:numId="3">
    <w:abstractNumId w:val="25"/>
  </w:num>
  <w:num w:numId="4">
    <w:abstractNumId w:val="7"/>
  </w:num>
  <w:num w:numId="5">
    <w:abstractNumId w:val="2"/>
  </w:num>
  <w:num w:numId="6">
    <w:abstractNumId w:val="6"/>
  </w:num>
  <w:num w:numId="7">
    <w:abstractNumId w:val="12"/>
  </w:num>
  <w:num w:numId="8">
    <w:abstractNumId w:val="9"/>
  </w:num>
  <w:num w:numId="9">
    <w:abstractNumId w:val="19"/>
  </w:num>
  <w:num w:numId="10">
    <w:abstractNumId w:val="10"/>
  </w:num>
  <w:num w:numId="11">
    <w:abstractNumId w:val="16"/>
  </w:num>
  <w:num w:numId="12">
    <w:abstractNumId w:val="13"/>
  </w:num>
  <w:num w:numId="13">
    <w:abstractNumId w:val="8"/>
  </w:num>
  <w:num w:numId="14">
    <w:abstractNumId w:val="4"/>
  </w:num>
  <w:num w:numId="15">
    <w:abstractNumId w:val="17"/>
  </w:num>
  <w:num w:numId="16">
    <w:abstractNumId w:val="21"/>
  </w:num>
  <w:num w:numId="17">
    <w:abstractNumId w:val="11"/>
  </w:num>
  <w:num w:numId="18">
    <w:abstractNumId w:val="23"/>
  </w:num>
  <w:num w:numId="19">
    <w:abstractNumId w:val="18"/>
  </w:num>
  <w:num w:numId="20">
    <w:abstractNumId w:val="1"/>
  </w:num>
  <w:num w:numId="21">
    <w:abstractNumId w:val="5"/>
  </w:num>
  <w:num w:numId="22">
    <w:abstractNumId w:val="15"/>
  </w:num>
  <w:num w:numId="23">
    <w:abstractNumId w:val="20"/>
  </w:num>
  <w:num w:numId="24">
    <w:abstractNumId w:val="26"/>
  </w:num>
  <w:num w:numId="25">
    <w:abstractNumId w:val="24"/>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04"/>
    <w:rsid w:val="00063FC3"/>
    <w:rsid w:val="0007323E"/>
    <w:rsid w:val="000B7BF0"/>
    <w:rsid w:val="000C2EBC"/>
    <w:rsid w:val="000D3A6F"/>
    <w:rsid w:val="001000CE"/>
    <w:rsid w:val="0016497E"/>
    <w:rsid w:val="00166521"/>
    <w:rsid w:val="00173845"/>
    <w:rsid w:val="00186B4B"/>
    <w:rsid w:val="00186FC2"/>
    <w:rsid w:val="00187D15"/>
    <w:rsid w:val="0019129F"/>
    <w:rsid w:val="00274805"/>
    <w:rsid w:val="002C6FFC"/>
    <w:rsid w:val="003453CF"/>
    <w:rsid w:val="003A4655"/>
    <w:rsid w:val="003D28AD"/>
    <w:rsid w:val="0043577E"/>
    <w:rsid w:val="004C5671"/>
    <w:rsid w:val="004D371B"/>
    <w:rsid w:val="00585264"/>
    <w:rsid w:val="005A76B3"/>
    <w:rsid w:val="005C1A04"/>
    <w:rsid w:val="00642363"/>
    <w:rsid w:val="00646237"/>
    <w:rsid w:val="0073507F"/>
    <w:rsid w:val="00745539"/>
    <w:rsid w:val="00833ACA"/>
    <w:rsid w:val="00842C46"/>
    <w:rsid w:val="00884D1C"/>
    <w:rsid w:val="00892873"/>
    <w:rsid w:val="0093049E"/>
    <w:rsid w:val="00970A67"/>
    <w:rsid w:val="00985CD2"/>
    <w:rsid w:val="009E42A0"/>
    <w:rsid w:val="00A31420"/>
    <w:rsid w:val="00A7487A"/>
    <w:rsid w:val="00AD43EA"/>
    <w:rsid w:val="00B2373F"/>
    <w:rsid w:val="00B7020C"/>
    <w:rsid w:val="00B90432"/>
    <w:rsid w:val="00BB7810"/>
    <w:rsid w:val="00BF3D97"/>
    <w:rsid w:val="00C15F46"/>
    <w:rsid w:val="00C67E10"/>
    <w:rsid w:val="00CB3A08"/>
    <w:rsid w:val="00D1463A"/>
    <w:rsid w:val="00D16B55"/>
    <w:rsid w:val="00D27004"/>
    <w:rsid w:val="00D36A39"/>
    <w:rsid w:val="00D95467"/>
    <w:rsid w:val="00DA40D9"/>
    <w:rsid w:val="00DC67BC"/>
    <w:rsid w:val="00E33EDD"/>
    <w:rsid w:val="00F133B1"/>
    <w:rsid w:val="00FD28CE"/>
    <w:rsid w:val="00FE4455"/>
    <w:rsid w:val="00FF0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ind w:left="118"/>
      <w:outlineLvl w:val="0"/>
    </w:pPr>
    <w:rPr>
      <w:rFonts w:ascii="Times New Roman" w:eastAsia="Times New Roman" w:hAnsi="Times New Roman"/>
      <w:b/>
      <w:bCs/>
      <w:sz w:val="24"/>
      <w:szCs w:val="24"/>
    </w:rPr>
  </w:style>
  <w:style w:type="paragraph" w:styleId="Titre2">
    <w:name w:val="heading 2"/>
    <w:basedOn w:val="Normal"/>
    <w:next w:val="Normal"/>
    <w:link w:val="Titre2Car"/>
    <w:uiPriority w:val="9"/>
    <w:unhideWhenUsed/>
    <w:qFormat/>
    <w:rsid w:val="00187D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8"/>
    </w:pPr>
    <w:rPr>
      <w:rFonts w:ascii="Times New Roman" w:eastAsia="Times New Roman" w:hAnsi="Times New Roman"/>
      <w:sz w:val="24"/>
      <w:szCs w:val="24"/>
    </w:r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36A39"/>
    <w:rPr>
      <w:rFonts w:ascii="Tahoma" w:hAnsi="Tahoma" w:cs="Tahoma"/>
      <w:sz w:val="16"/>
      <w:szCs w:val="16"/>
    </w:rPr>
  </w:style>
  <w:style w:type="character" w:customStyle="1" w:styleId="TextedebullesCar">
    <w:name w:val="Texte de bulles Car"/>
    <w:basedOn w:val="Policepardfaut"/>
    <w:link w:val="Textedebulles"/>
    <w:uiPriority w:val="99"/>
    <w:semiHidden/>
    <w:rsid w:val="00D36A39"/>
    <w:rPr>
      <w:rFonts w:ascii="Tahoma" w:hAnsi="Tahoma" w:cs="Tahoma"/>
      <w:sz w:val="16"/>
      <w:szCs w:val="16"/>
    </w:rPr>
  </w:style>
  <w:style w:type="character" w:styleId="Marquedecommentaire">
    <w:name w:val="annotation reference"/>
    <w:basedOn w:val="Policepardfaut"/>
    <w:unhideWhenUsed/>
    <w:rsid w:val="003A4655"/>
    <w:rPr>
      <w:sz w:val="16"/>
      <w:szCs w:val="16"/>
    </w:rPr>
  </w:style>
  <w:style w:type="paragraph" w:styleId="Commentaire">
    <w:name w:val="annotation text"/>
    <w:basedOn w:val="Normal"/>
    <w:link w:val="CommentaireCar"/>
    <w:uiPriority w:val="99"/>
    <w:unhideWhenUsed/>
    <w:rsid w:val="003A4655"/>
    <w:rPr>
      <w:sz w:val="20"/>
      <w:szCs w:val="20"/>
    </w:rPr>
  </w:style>
  <w:style w:type="character" w:customStyle="1" w:styleId="CommentaireCar">
    <w:name w:val="Commentaire Car"/>
    <w:basedOn w:val="Policepardfaut"/>
    <w:link w:val="Commentaire"/>
    <w:uiPriority w:val="99"/>
    <w:rsid w:val="003A4655"/>
    <w:rPr>
      <w:sz w:val="20"/>
      <w:szCs w:val="20"/>
    </w:rPr>
  </w:style>
  <w:style w:type="paragraph" w:styleId="Objetducommentaire">
    <w:name w:val="annotation subject"/>
    <w:basedOn w:val="Commentaire"/>
    <w:next w:val="Commentaire"/>
    <w:link w:val="ObjetducommentaireCar"/>
    <w:uiPriority w:val="99"/>
    <w:semiHidden/>
    <w:unhideWhenUsed/>
    <w:rsid w:val="003A4655"/>
    <w:rPr>
      <w:b/>
      <w:bCs/>
    </w:rPr>
  </w:style>
  <w:style w:type="character" w:customStyle="1" w:styleId="ObjetducommentaireCar">
    <w:name w:val="Objet du commentaire Car"/>
    <w:basedOn w:val="CommentaireCar"/>
    <w:link w:val="Objetducommentaire"/>
    <w:uiPriority w:val="99"/>
    <w:semiHidden/>
    <w:rsid w:val="003A4655"/>
    <w:rPr>
      <w:b/>
      <w:bCs/>
      <w:sz w:val="20"/>
      <w:szCs w:val="20"/>
    </w:rPr>
  </w:style>
  <w:style w:type="paragraph" w:customStyle="1" w:styleId="NUBPN">
    <w:name w:val="NUBPN"/>
    <w:basedOn w:val="Normal"/>
    <w:link w:val="NUBPNCar"/>
    <w:rsid w:val="00B7020C"/>
    <w:pPr>
      <w:widowControl/>
      <w:spacing w:before="120" w:after="120"/>
    </w:pPr>
    <w:rPr>
      <w:rFonts w:ascii="Bell MT" w:eastAsia="Times New Roman" w:hAnsi="Bell MT" w:cs="Times New Roman"/>
      <w:sz w:val="24"/>
      <w:szCs w:val="20"/>
      <w:lang w:val="fr-FR"/>
    </w:rPr>
  </w:style>
  <w:style w:type="character" w:customStyle="1" w:styleId="NUBPNCar">
    <w:name w:val="NUBPN Car"/>
    <w:link w:val="NUBPN"/>
    <w:rsid w:val="00B7020C"/>
    <w:rPr>
      <w:rFonts w:ascii="Bell MT" w:eastAsia="Times New Roman" w:hAnsi="Bell MT" w:cs="Times New Roman"/>
      <w:sz w:val="24"/>
      <w:szCs w:val="20"/>
      <w:lang w:val="fr-FR"/>
    </w:rPr>
  </w:style>
  <w:style w:type="character" w:customStyle="1" w:styleId="ParagrapheCar">
    <w:name w:val="Paragraphe Car"/>
    <w:link w:val="Paragraphe"/>
    <w:locked/>
    <w:rsid w:val="00FD28CE"/>
    <w:rPr>
      <w:rFonts w:ascii="Bell MT" w:hAnsi="Bell MT"/>
      <w:sz w:val="24"/>
      <w:szCs w:val="23"/>
    </w:rPr>
  </w:style>
  <w:style w:type="paragraph" w:customStyle="1" w:styleId="Paragraphe">
    <w:name w:val="Paragraphe"/>
    <w:link w:val="ParagrapheCar"/>
    <w:rsid w:val="00FD28CE"/>
    <w:pPr>
      <w:autoSpaceDE w:val="0"/>
      <w:autoSpaceDN w:val="0"/>
      <w:adjustRightInd w:val="0"/>
      <w:spacing w:after="120"/>
      <w:jc w:val="both"/>
    </w:pPr>
    <w:rPr>
      <w:rFonts w:ascii="Bell MT" w:hAnsi="Bell MT"/>
      <w:sz w:val="24"/>
      <w:szCs w:val="23"/>
    </w:rPr>
  </w:style>
  <w:style w:type="character" w:customStyle="1" w:styleId="ParagraphedelisteCar">
    <w:name w:val="Paragraphe de liste Car"/>
    <w:basedOn w:val="Policepardfaut"/>
    <w:link w:val="Paragraphedeliste"/>
    <w:uiPriority w:val="34"/>
    <w:rsid w:val="00DC67BC"/>
  </w:style>
  <w:style w:type="paragraph" w:styleId="En-tte">
    <w:name w:val="header"/>
    <w:basedOn w:val="Normal"/>
    <w:link w:val="En-tteCar"/>
    <w:uiPriority w:val="99"/>
    <w:unhideWhenUsed/>
    <w:rsid w:val="00DC67BC"/>
    <w:pPr>
      <w:tabs>
        <w:tab w:val="center" w:pos="4536"/>
        <w:tab w:val="right" w:pos="9072"/>
      </w:tabs>
    </w:pPr>
  </w:style>
  <w:style w:type="character" w:customStyle="1" w:styleId="En-tteCar">
    <w:name w:val="En-tête Car"/>
    <w:basedOn w:val="Policepardfaut"/>
    <w:link w:val="En-tte"/>
    <w:uiPriority w:val="99"/>
    <w:rsid w:val="00DC67BC"/>
  </w:style>
  <w:style w:type="paragraph" w:styleId="Pieddepage">
    <w:name w:val="footer"/>
    <w:basedOn w:val="Normal"/>
    <w:link w:val="PieddepageCar"/>
    <w:uiPriority w:val="99"/>
    <w:unhideWhenUsed/>
    <w:rsid w:val="00DC67BC"/>
    <w:pPr>
      <w:tabs>
        <w:tab w:val="center" w:pos="4536"/>
        <w:tab w:val="right" w:pos="9072"/>
      </w:tabs>
    </w:pPr>
  </w:style>
  <w:style w:type="character" w:customStyle="1" w:styleId="PieddepageCar">
    <w:name w:val="Pied de page Car"/>
    <w:basedOn w:val="Policepardfaut"/>
    <w:link w:val="Pieddepage"/>
    <w:uiPriority w:val="99"/>
    <w:rsid w:val="00DC67BC"/>
  </w:style>
  <w:style w:type="paragraph" w:styleId="Sous-titre">
    <w:name w:val="Subtitle"/>
    <w:basedOn w:val="Normal"/>
    <w:next w:val="Normal"/>
    <w:link w:val="Sous-titreCar"/>
    <w:uiPriority w:val="11"/>
    <w:qFormat/>
    <w:rsid w:val="001649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6497E"/>
    <w:rPr>
      <w:rFonts w:asciiTheme="majorHAnsi" w:eastAsiaTheme="majorEastAsia" w:hAnsiTheme="majorHAnsi" w:cstheme="majorBidi"/>
      <w:i/>
      <w:iCs/>
      <w:color w:val="4F81BD" w:themeColor="accent1"/>
      <w:spacing w:val="15"/>
      <w:sz w:val="24"/>
      <w:szCs w:val="24"/>
    </w:rPr>
  </w:style>
  <w:style w:type="paragraph" w:styleId="TM1">
    <w:name w:val="toc 1"/>
    <w:basedOn w:val="Normal"/>
    <w:next w:val="Normal"/>
    <w:autoRedefine/>
    <w:uiPriority w:val="39"/>
    <w:unhideWhenUsed/>
    <w:rsid w:val="00187D15"/>
    <w:pPr>
      <w:spacing w:after="100"/>
    </w:pPr>
  </w:style>
  <w:style w:type="character" w:styleId="Lienhypertexte">
    <w:name w:val="Hyperlink"/>
    <w:basedOn w:val="Policepardfaut"/>
    <w:uiPriority w:val="99"/>
    <w:unhideWhenUsed/>
    <w:rsid w:val="00187D15"/>
    <w:rPr>
      <w:color w:val="0000FF" w:themeColor="hyperlink"/>
      <w:u w:val="single"/>
    </w:rPr>
  </w:style>
  <w:style w:type="character" w:customStyle="1" w:styleId="Titre2Car">
    <w:name w:val="Titre 2 Car"/>
    <w:basedOn w:val="Policepardfaut"/>
    <w:link w:val="Titre2"/>
    <w:uiPriority w:val="9"/>
    <w:rsid w:val="00187D15"/>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D1463A"/>
    <w:pPr>
      <w:tabs>
        <w:tab w:val="right" w:leader="dot" w:pos="10210"/>
      </w:tabs>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itre1">
    <w:name w:val="heading 1"/>
    <w:basedOn w:val="Normal"/>
    <w:uiPriority w:val="1"/>
    <w:qFormat/>
    <w:pPr>
      <w:ind w:left="118"/>
      <w:outlineLvl w:val="0"/>
    </w:pPr>
    <w:rPr>
      <w:rFonts w:ascii="Times New Roman" w:eastAsia="Times New Roman" w:hAnsi="Times New Roman"/>
      <w:b/>
      <w:bCs/>
      <w:sz w:val="24"/>
      <w:szCs w:val="24"/>
    </w:rPr>
  </w:style>
  <w:style w:type="paragraph" w:styleId="Titre2">
    <w:name w:val="heading 2"/>
    <w:basedOn w:val="Normal"/>
    <w:next w:val="Normal"/>
    <w:link w:val="Titre2Car"/>
    <w:uiPriority w:val="9"/>
    <w:unhideWhenUsed/>
    <w:qFormat/>
    <w:rsid w:val="00187D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8"/>
    </w:pPr>
    <w:rPr>
      <w:rFonts w:ascii="Times New Roman" w:eastAsia="Times New Roman" w:hAnsi="Times New Roman"/>
      <w:sz w:val="24"/>
      <w:szCs w:val="24"/>
    </w:r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36A39"/>
    <w:rPr>
      <w:rFonts w:ascii="Tahoma" w:hAnsi="Tahoma" w:cs="Tahoma"/>
      <w:sz w:val="16"/>
      <w:szCs w:val="16"/>
    </w:rPr>
  </w:style>
  <w:style w:type="character" w:customStyle="1" w:styleId="TextedebullesCar">
    <w:name w:val="Texte de bulles Car"/>
    <w:basedOn w:val="Policepardfaut"/>
    <w:link w:val="Textedebulles"/>
    <w:uiPriority w:val="99"/>
    <w:semiHidden/>
    <w:rsid w:val="00D36A39"/>
    <w:rPr>
      <w:rFonts w:ascii="Tahoma" w:hAnsi="Tahoma" w:cs="Tahoma"/>
      <w:sz w:val="16"/>
      <w:szCs w:val="16"/>
    </w:rPr>
  </w:style>
  <w:style w:type="character" w:styleId="Marquedecommentaire">
    <w:name w:val="annotation reference"/>
    <w:basedOn w:val="Policepardfaut"/>
    <w:unhideWhenUsed/>
    <w:rsid w:val="003A4655"/>
    <w:rPr>
      <w:sz w:val="16"/>
      <w:szCs w:val="16"/>
    </w:rPr>
  </w:style>
  <w:style w:type="paragraph" w:styleId="Commentaire">
    <w:name w:val="annotation text"/>
    <w:basedOn w:val="Normal"/>
    <w:link w:val="CommentaireCar"/>
    <w:uiPriority w:val="99"/>
    <w:unhideWhenUsed/>
    <w:rsid w:val="003A4655"/>
    <w:rPr>
      <w:sz w:val="20"/>
      <w:szCs w:val="20"/>
    </w:rPr>
  </w:style>
  <w:style w:type="character" w:customStyle="1" w:styleId="CommentaireCar">
    <w:name w:val="Commentaire Car"/>
    <w:basedOn w:val="Policepardfaut"/>
    <w:link w:val="Commentaire"/>
    <w:uiPriority w:val="99"/>
    <w:rsid w:val="003A4655"/>
    <w:rPr>
      <w:sz w:val="20"/>
      <w:szCs w:val="20"/>
    </w:rPr>
  </w:style>
  <w:style w:type="paragraph" w:styleId="Objetducommentaire">
    <w:name w:val="annotation subject"/>
    <w:basedOn w:val="Commentaire"/>
    <w:next w:val="Commentaire"/>
    <w:link w:val="ObjetducommentaireCar"/>
    <w:uiPriority w:val="99"/>
    <w:semiHidden/>
    <w:unhideWhenUsed/>
    <w:rsid w:val="003A4655"/>
    <w:rPr>
      <w:b/>
      <w:bCs/>
    </w:rPr>
  </w:style>
  <w:style w:type="character" w:customStyle="1" w:styleId="ObjetducommentaireCar">
    <w:name w:val="Objet du commentaire Car"/>
    <w:basedOn w:val="CommentaireCar"/>
    <w:link w:val="Objetducommentaire"/>
    <w:uiPriority w:val="99"/>
    <w:semiHidden/>
    <w:rsid w:val="003A4655"/>
    <w:rPr>
      <w:b/>
      <w:bCs/>
      <w:sz w:val="20"/>
      <w:szCs w:val="20"/>
    </w:rPr>
  </w:style>
  <w:style w:type="paragraph" w:customStyle="1" w:styleId="NUBPN">
    <w:name w:val="NUBPN"/>
    <w:basedOn w:val="Normal"/>
    <w:link w:val="NUBPNCar"/>
    <w:rsid w:val="00B7020C"/>
    <w:pPr>
      <w:widowControl/>
      <w:spacing w:before="120" w:after="120"/>
    </w:pPr>
    <w:rPr>
      <w:rFonts w:ascii="Bell MT" w:eastAsia="Times New Roman" w:hAnsi="Bell MT" w:cs="Times New Roman"/>
      <w:sz w:val="24"/>
      <w:szCs w:val="20"/>
      <w:lang w:val="fr-FR"/>
    </w:rPr>
  </w:style>
  <w:style w:type="character" w:customStyle="1" w:styleId="NUBPNCar">
    <w:name w:val="NUBPN Car"/>
    <w:link w:val="NUBPN"/>
    <w:rsid w:val="00B7020C"/>
    <w:rPr>
      <w:rFonts w:ascii="Bell MT" w:eastAsia="Times New Roman" w:hAnsi="Bell MT" w:cs="Times New Roman"/>
      <w:sz w:val="24"/>
      <w:szCs w:val="20"/>
      <w:lang w:val="fr-FR"/>
    </w:rPr>
  </w:style>
  <w:style w:type="character" w:customStyle="1" w:styleId="ParagrapheCar">
    <w:name w:val="Paragraphe Car"/>
    <w:link w:val="Paragraphe"/>
    <w:locked/>
    <w:rsid w:val="00FD28CE"/>
    <w:rPr>
      <w:rFonts w:ascii="Bell MT" w:hAnsi="Bell MT"/>
      <w:sz w:val="24"/>
      <w:szCs w:val="23"/>
    </w:rPr>
  </w:style>
  <w:style w:type="paragraph" w:customStyle="1" w:styleId="Paragraphe">
    <w:name w:val="Paragraphe"/>
    <w:link w:val="ParagrapheCar"/>
    <w:rsid w:val="00FD28CE"/>
    <w:pPr>
      <w:autoSpaceDE w:val="0"/>
      <w:autoSpaceDN w:val="0"/>
      <w:adjustRightInd w:val="0"/>
      <w:spacing w:after="120"/>
      <w:jc w:val="both"/>
    </w:pPr>
    <w:rPr>
      <w:rFonts w:ascii="Bell MT" w:hAnsi="Bell MT"/>
      <w:sz w:val="24"/>
      <w:szCs w:val="23"/>
    </w:rPr>
  </w:style>
  <w:style w:type="character" w:customStyle="1" w:styleId="ParagraphedelisteCar">
    <w:name w:val="Paragraphe de liste Car"/>
    <w:basedOn w:val="Policepardfaut"/>
    <w:link w:val="Paragraphedeliste"/>
    <w:uiPriority w:val="34"/>
    <w:rsid w:val="00DC67BC"/>
  </w:style>
  <w:style w:type="paragraph" w:styleId="En-tte">
    <w:name w:val="header"/>
    <w:basedOn w:val="Normal"/>
    <w:link w:val="En-tteCar"/>
    <w:uiPriority w:val="99"/>
    <w:unhideWhenUsed/>
    <w:rsid w:val="00DC67BC"/>
    <w:pPr>
      <w:tabs>
        <w:tab w:val="center" w:pos="4536"/>
        <w:tab w:val="right" w:pos="9072"/>
      </w:tabs>
    </w:pPr>
  </w:style>
  <w:style w:type="character" w:customStyle="1" w:styleId="En-tteCar">
    <w:name w:val="En-tête Car"/>
    <w:basedOn w:val="Policepardfaut"/>
    <w:link w:val="En-tte"/>
    <w:uiPriority w:val="99"/>
    <w:rsid w:val="00DC67BC"/>
  </w:style>
  <w:style w:type="paragraph" w:styleId="Pieddepage">
    <w:name w:val="footer"/>
    <w:basedOn w:val="Normal"/>
    <w:link w:val="PieddepageCar"/>
    <w:uiPriority w:val="99"/>
    <w:unhideWhenUsed/>
    <w:rsid w:val="00DC67BC"/>
    <w:pPr>
      <w:tabs>
        <w:tab w:val="center" w:pos="4536"/>
        <w:tab w:val="right" w:pos="9072"/>
      </w:tabs>
    </w:pPr>
  </w:style>
  <w:style w:type="character" w:customStyle="1" w:styleId="PieddepageCar">
    <w:name w:val="Pied de page Car"/>
    <w:basedOn w:val="Policepardfaut"/>
    <w:link w:val="Pieddepage"/>
    <w:uiPriority w:val="99"/>
    <w:rsid w:val="00DC67BC"/>
  </w:style>
  <w:style w:type="paragraph" w:styleId="Sous-titre">
    <w:name w:val="Subtitle"/>
    <w:basedOn w:val="Normal"/>
    <w:next w:val="Normal"/>
    <w:link w:val="Sous-titreCar"/>
    <w:uiPriority w:val="11"/>
    <w:qFormat/>
    <w:rsid w:val="001649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6497E"/>
    <w:rPr>
      <w:rFonts w:asciiTheme="majorHAnsi" w:eastAsiaTheme="majorEastAsia" w:hAnsiTheme="majorHAnsi" w:cstheme="majorBidi"/>
      <w:i/>
      <w:iCs/>
      <w:color w:val="4F81BD" w:themeColor="accent1"/>
      <w:spacing w:val="15"/>
      <w:sz w:val="24"/>
      <w:szCs w:val="24"/>
    </w:rPr>
  </w:style>
  <w:style w:type="paragraph" w:styleId="TM1">
    <w:name w:val="toc 1"/>
    <w:basedOn w:val="Normal"/>
    <w:next w:val="Normal"/>
    <w:autoRedefine/>
    <w:uiPriority w:val="39"/>
    <w:unhideWhenUsed/>
    <w:rsid w:val="00187D15"/>
    <w:pPr>
      <w:spacing w:after="100"/>
    </w:pPr>
  </w:style>
  <w:style w:type="character" w:styleId="Lienhypertexte">
    <w:name w:val="Hyperlink"/>
    <w:basedOn w:val="Policepardfaut"/>
    <w:uiPriority w:val="99"/>
    <w:unhideWhenUsed/>
    <w:rsid w:val="00187D15"/>
    <w:rPr>
      <w:color w:val="0000FF" w:themeColor="hyperlink"/>
      <w:u w:val="single"/>
    </w:rPr>
  </w:style>
  <w:style w:type="character" w:customStyle="1" w:styleId="Titre2Car">
    <w:name w:val="Titre 2 Car"/>
    <w:basedOn w:val="Policepardfaut"/>
    <w:link w:val="Titre2"/>
    <w:uiPriority w:val="9"/>
    <w:rsid w:val="00187D15"/>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D1463A"/>
    <w:pPr>
      <w:tabs>
        <w:tab w:val="right" w:leader="dot" w:pos="1021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0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6A50-2A0F-4BC6-8163-81F90FA1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2327</Words>
  <Characters>12803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CONVENTION CADRE PORTANT CREATION</vt:lpstr>
    </vt:vector>
  </TitlesOfParts>
  <Company>Universite de Bordeaux</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CADRE PORTANT CREATION</dc:title>
  <dc:creator>PC06718</dc:creator>
  <cp:lastModifiedBy>Claire Jacquier</cp:lastModifiedBy>
  <cp:revision>2</cp:revision>
  <cp:lastPrinted>2018-05-24T13:16:00Z</cp:lastPrinted>
  <dcterms:created xsi:type="dcterms:W3CDTF">2018-11-26T14:56:00Z</dcterms:created>
  <dcterms:modified xsi:type="dcterms:W3CDTF">2018-11-26T14:56:00Z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2008-07-28T00:00:00Z</vt:filetime>
  </property>
  <property fmtid="{D5CDD505-2E9C-101B-9397-08002B2CF9AE}" pid="3" name="LastSaved">
    <vt:filetime>2018-01-31T00:00:00Z</vt:filetime>
  </property>
</Properties>
</file>