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939CC" w14:textId="77777777" w:rsidR="00182748" w:rsidRDefault="00A31A1A" w:rsidP="00AB48BF">
      <w:r>
        <w:rPr>
          <w:noProof/>
          <w:lang w:eastAsia="fr-FR"/>
        </w:rPr>
        <w:drawing>
          <wp:anchor distT="0" distB="0" distL="114300" distR="114300" simplePos="0" relativeHeight="251656704" behindDoc="0" locked="1" layoutInCell="1" allowOverlap="0" wp14:anchorId="60E51B78" wp14:editId="4EE907F9">
            <wp:simplePos x="0" y="0"/>
            <wp:positionH relativeFrom="page">
              <wp:posOffset>180340</wp:posOffset>
            </wp:positionH>
            <wp:positionV relativeFrom="page">
              <wp:posOffset>193040</wp:posOffset>
            </wp:positionV>
            <wp:extent cx="2545080" cy="1022350"/>
            <wp:effectExtent l="0" t="0" r="7620" b="6350"/>
            <wp:wrapNone/>
            <wp:docPr id="95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BB2033" w14:textId="77777777" w:rsidR="00D7148A" w:rsidRDefault="00D7148A" w:rsidP="00737B95"/>
    <w:p w14:paraId="2CCF1D3E" w14:textId="4DE0C294" w:rsidR="00A31A1A" w:rsidRDefault="00FA0B09" w:rsidP="00737B95">
      <w:r w:rsidRPr="00C859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2584E8E" wp14:editId="3B6228BE">
                <wp:simplePos x="0" y="0"/>
                <wp:positionH relativeFrom="column">
                  <wp:posOffset>5023485</wp:posOffset>
                </wp:positionH>
                <wp:positionV relativeFrom="paragraph">
                  <wp:posOffset>379095</wp:posOffset>
                </wp:positionV>
                <wp:extent cx="1704340" cy="269875"/>
                <wp:effectExtent l="0" t="0" r="10160" b="1587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34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9FE3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F7D6C" w14:textId="5F1D7FBD" w:rsidR="00BB16B1" w:rsidRPr="00C85953" w:rsidRDefault="00FA0B09" w:rsidP="00C85953">
                            <w:pPr>
                              <w:pStyle w:val="INTRO2TITRE-Datedelanote"/>
                            </w:pPr>
                            <w:r>
                              <w:t>Mai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36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584E8E" id="_x0000_t202" coordsize="21600,21600" o:spt="202" path="m,l,21600r21600,l21600,xe">
                <v:stroke joinstyle="miter"/>
                <v:path gradientshapeok="t" o:connecttype="rect"/>
              </v:shapetype>
              <v:shape id="Zone de texte 17" o:spid="_x0000_s1026" type="#_x0000_t202" style="position:absolute;left:0;text-align:left;margin-left:395.55pt;margin-top:29.85pt;width:134.2pt;height:2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" fillcolor="white [3212]" strokecolor="#009fe3" strokeweight="1pt">
                <v:textbox inset=",,1mm">
                  <w:txbxContent>
                    <w:p w14:paraId="3BCF7D6C" w14:textId="5F1D7FBD" w:rsidR="00BB16B1" w:rsidRPr="00C85953" w:rsidRDefault="00FA0B09" w:rsidP="00C85953">
                      <w:pPr>
                        <w:pStyle w:val="INTRO2TITRE-Datedelanote"/>
                      </w:pPr>
                      <w:r>
                        <w:t>Mai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20A1AFC3" w14:textId="77777777" w:rsidR="00D7148A" w:rsidRDefault="00D7148A" w:rsidP="0062631C">
      <w:pPr>
        <w:pStyle w:val="INTRO1TTE-Emetteur2structure"/>
        <w:sectPr w:rsidR="00D7148A" w:rsidSect="00955C98">
          <w:headerReference w:type="default" r:id="rId9"/>
          <w:footerReference w:type="default" r:id="rId10"/>
          <w:type w:val="continuous"/>
          <w:pgSz w:w="11906" w:h="16838"/>
          <w:pgMar w:top="765" w:right="709" w:bottom="765" w:left="709" w:header="709" w:footer="709" w:gutter="0"/>
          <w:cols w:space="708"/>
          <w:titlePg/>
          <w:docGrid w:linePitch="360"/>
        </w:sectPr>
      </w:pPr>
    </w:p>
    <w:p w14:paraId="4BADDB79" w14:textId="5E71C6B4" w:rsidR="00D7148A" w:rsidRDefault="00D7148A" w:rsidP="00DF79EB">
      <w:pPr>
        <w:pStyle w:val="INTRO1TTE-Destinataires2listedesnoms"/>
      </w:pPr>
    </w:p>
    <w:p w14:paraId="67C98DF1" w14:textId="77777777" w:rsidR="00DF79EB" w:rsidRDefault="00DF79EB" w:rsidP="00DF79EB">
      <w:pPr>
        <w:pStyle w:val="INTRO1TTE-Destinataires2listedesnoms"/>
        <w:sectPr w:rsidR="00DF79EB" w:rsidSect="00D7148A">
          <w:type w:val="continuous"/>
          <w:pgSz w:w="11906" w:h="16838"/>
          <w:pgMar w:top="765" w:right="709" w:bottom="765" w:left="709" w:header="709" w:footer="709" w:gutter="0"/>
          <w:cols w:num="2" w:space="282"/>
          <w:docGrid w:linePitch="360"/>
        </w:sectPr>
      </w:pPr>
    </w:p>
    <w:p w14:paraId="3A57405A" w14:textId="0A4BCC51" w:rsidR="00252106" w:rsidRPr="00685C2E" w:rsidRDefault="00AE4D16" w:rsidP="0092705E">
      <w:pPr>
        <w:pStyle w:val="INTRO2TITRE-Titredelanote"/>
        <w:spacing w:before="0" w:after="0" w:line="240" w:lineRule="auto"/>
        <w:rPr>
          <w:noProof/>
        </w:rPr>
      </w:pPr>
      <w:bookmarkStart w:id="0" w:name="_Toc27041863"/>
      <w:r>
        <w:rPr>
          <w:b/>
          <w:noProof/>
        </w:rPr>
        <w:t>Dispositif Living Lab</w:t>
      </w:r>
      <w:r>
        <w:rPr>
          <w:b/>
          <w:noProof/>
        </w:rPr>
        <w:br/>
      </w:r>
      <w:r w:rsidRPr="00AE4D16">
        <w:rPr>
          <w:b/>
          <w:i/>
          <w:iCs/>
          <w:noProof/>
        </w:rPr>
        <w:t>Critères</w:t>
      </w:r>
    </w:p>
    <w:bookmarkEnd w:id="0"/>
    <w:p w14:paraId="404C8274" w14:textId="042F5A0F" w:rsidR="00101439" w:rsidRPr="00C85953" w:rsidRDefault="00AE4D16" w:rsidP="00402CF3">
      <w:pPr>
        <w:pStyle w:val="INTRO3SYNTHESE-Titre1"/>
        <w:pBdr>
          <w:bottom w:val="single" w:sz="4" w:space="3" w:color="auto"/>
        </w:pBdr>
        <w:tabs>
          <w:tab w:val="left" w:pos="7280"/>
        </w:tabs>
      </w:pPr>
      <w:r>
        <w:t>CRITERES</w:t>
      </w:r>
      <w:r w:rsidR="00402CF3">
        <w:tab/>
        <w:t xml:space="preserve"> </w:t>
      </w:r>
    </w:p>
    <w:p w14:paraId="188553F4" w14:textId="625B07E8" w:rsidR="0092705E" w:rsidRDefault="0092705E" w:rsidP="0092705E">
      <w:pPr>
        <w:spacing w:after="0" w:line="240" w:lineRule="auto"/>
        <w:rPr>
          <w:rFonts w:cstheme="minorHAnsi"/>
        </w:rPr>
      </w:pPr>
      <w:bookmarkStart w:id="1" w:name="_Toc27138936"/>
      <w:bookmarkStart w:id="2" w:name="_Toc27138988"/>
    </w:p>
    <w:p w14:paraId="36D7A450" w14:textId="09B602D5" w:rsidR="00AE4D16" w:rsidRPr="00714053" w:rsidRDefault="00AE4D16" w:rsidP="00AE4D16">
      <w:r w:rsidRPr="00714053">
        <w:t xml:space="preserve">1. </w:t>
      </w:r>
      <w:r w:rsidRPr="00B82186">
        <w:rPr>
          <w:b/>
          <w:bCs/>
          <w:color w:val="00B0F0"/>
        </w:rPr>
        <w:t xml:space="preserve">Quoi ? </w:t>
      </w:r>
      <w:r w:rsidRPr="00714053">
        <w:t xml:space="preserve">Une </w:t>
      </w:r>
      <w:r w:rsidRPr="00714053">
        <w:rPr>
          <w:b/>
          <w:bCs/>
        </w:rPr>
        <w:t xml:space="preserve">méthodologie </w:t>
      </w:r>
      <w:r w:rsidRPr="00714053">
        <w:t xml:space="preserve">d’innovation ouverte, via une animation de communautés d’intérêt, qui implémente </w:t>
      </w:r>
      <w:r w:rsidRPr="00714053">
        <w:rPr>
          <w:b/>
          <w:bCs/>
        </w:rPr>
        <w:t>plusieurs expérimentations</w:t>
      </w:r>
      <w:r w:rsidRPr="00714053">
        <w:t xml:space="preserve"> autour d’une mission partagée et fédératrice qui répond à un enjeu de durabilité (le « périmètre » du L</w:t>
      </w:r>
      <w:r>
        <w:t xml:space="preserve">iving </w:t>
      </w:r>
      <w:proofErr w:type="spellStart"/>
      <w:r>
        <w:t>Lab</w:t>
      </w:r>
      <w:proofErr w:type="spellEnd"/>
      <w:r w:rsidRPr="00714053">
        <w:t xml:space="preserve">). </w:t>
      </w:r>
    </w:p>
    <w:p w14:paraId="09C75DF1" w14:textId="77777777" w:rsidR="00AE4D16" w:rsidRPr="00714053" w:rsidRDefault="00AE4D16" w:rsidP="00AE4D16">
      <w:r w:rsidRPr="00714053">
        <w:t xml:space="preserve">2. </w:t>
      </w:r>
      <w:r w:rsidRPr="00B82186">
        <w:rPr>
          <w:b/>
          <w:bCs/>
          <w:color w:val="00B0F0"/>
        </w:rPr>
        <w:t xml:space="preserve">Pour quoi ? </w:t>
      </w:r>
      <w:r w:rsidRPr="00714053">
        <w:t xml:space="preserve">Ces expérimentations, centrées sur les besoins des </w:t>
      </w:r>
      <w:r w:rsidRPr="00714053">
        <w:rPr>
          <w:b/>
          <w:bCs/>
        </w:rPr>
        <w:t>utilisateurs</w:t>
      </w:r>
      <w:r w:rsidRPr="00714053">
        <w:t xml:space="preserve">, répondent à des </w:t>
      </w:r>
      <w:r w:rsidRPr="00714053">
        <w:rPr>
          <w:b/>
          <w:bCs/>
        </w:rPr>
        <w:t>« problèmes à résoudre » complexes d’échelle globale</w:t>
      </w:r>
      <w:r w:rsidRPr="00714053">
        <w:t xml:space="preserve"> qui se posent au niveau local. </w:t>
      </w:r>
    </w:p>
    <w:p w14:paraId="406BA7F7" w14:textId="77777777" w:rsidR="00AE4D16" w:rsidRPr="00714053" w:rsidRDefault="00AE4D16" w:rsidP="00AE4D16">
      <w:r w:rsidRPr="00714053">
        <w:t xml:space="preserve">3. </w:t>
      </w:r>
      <w:r w:rsidRPr="00B82186">
        <w:rPr>
          <w:b/>
          <w:bCs/>
          <w:color w:val="00B0F0"/>
        </w:rPr>
        <w:t xml:space="preserve">Où ? </w:t>
      </w:r>
      <w:r w:rsidRPr="00714053">
        <w:t xml:space="preserve">Elles se déploient sur </w:t>
      </w:r>
      <w:r w:rsidRPr="00714053">
        <w:rPr>
          <w:b/>
          <w:bCs/>
        </w:rPr>
        <w:t>le terrain</w:t>
      </w:r>
      <w:r w:rsidRPr="00714053">
        <w:t xml:space="preserve"> (en dehors des laboratoires) dans des conditions réelles, sur les campus et les territoires limitrophes.</w:t>
      </w:r>
    </w:p>
    <w:p w14:paraId="7D177828" w14:textId="77777777" w:rsidR="00AE4D16" w:rsidRPr="00714053" w:rsidRDefault="00AE4D16" w:rsidP="00AE4D16">
      <w:r w:rsidRPr="00714053">
        <w:t xml:space="preserve">4. </w:t>
      </w:r>
      <w:r w:rsidRPr="00B82186">
        <w:rPr>
          <w:b/>
          <w:bCs/>
          <w:color w:val="00B0F0"/>
        </w:rPr>
        <w:t xml:space="preserve">Comment ? </w:t>
      </w:r>
    </w:p>
    <w:p w14:paraId="08699709" w14:textId="77777777" w:rsidR="00AE4D16" w:rsidRPr="00714053" w:rsidRDefault="00AE4D16" w:rsidP="00AE4D16">
      <w:r w:rsidRPr="00714053">
        <w:t xml:space="preserve">- Selon une approche de </w:t>
      </w:r>
      <w:proofErr w:type="spellStart"/>
      <w:r w:rsidRPr="00714053">
        <w:rPr>
          <w:b/>
          <w:bCs/>
        </w:rPr>
        <w:t>co-création</w:t>
      </w:r>
      <w:proofErr w:type="spellEnd"/>
      <w:r w:rsidRPr="00714053">
        <w:t xml:space="preserve"> (de l'idéation à l'essai des solutions) intégrant des processus de </w:t>
      </w:r>
      <w:r w:rsidRPr="00714053">
        <w:rPr>
          <w:b/>
          <w:bCs/>
        </w:rPr>
        <w:t>recherche et innovation responsables (critères RRI, dont données ouvertes) et pluridisciplinaires,</w:t>
      </w:r>
    </w:p>
    <w:p w14:paraId="55D3FB86" w14:textId="77777777" w:rsidR="00AE4D16" w:rsidRPr="00714053" w:rsidRDefault="00AE4D16" w:rsidP="00AE4D16">
      <w:r w:rsidRPr="00714053">
        <w:t xml:space="preserve">- embarquant une dimension </w:t>
      </w:r>
      <w:r w:rsidRPr="00714053">
        <w:rPr>
          <w:b/>
          <w:bCs/>
        </w:rPr>
        <w:t>formation</w:t>
      </w:r>
      <w:r w:rsidRPr="00714053">
        <w:t xml:space="preserve"> de type </w:t>
      </w:r>
      <w:r w:rsidRPr="00714053">
        <w:rPr>
          <w:i/>
          <w:iCs/>
        </w:rPr>
        <w:t>« Hands on training »</w:t>
      </w:r>
      <w:r w:rsidRPr="00714053">
        <w:t xml:space="preserve"> ou résolution de problème,</w:t>
      </w:r>
    </w:p>
    <w:p w14:paraId="406539EB" w14:textId="77777777" w:rsidR="00AE4D16" w:rsidRPr="00714053" w:rsidRDefault="00AE4D16" w:rsidP="00AE4D16">
      <w:r w:rsidRPr="00714053">
        <w:t>- créant des espaces ouverts de dialogue entre scientifiques, société et communautés professionnelles pour augmenter le rayonnement des recherches et leur compréhension,</w:t>
      </w:r>
    </w:p>
    <w:p w14:paraId="066BB7FA" w14:textId="77777777" w:rsidR="00AE4D16" w:rsidRPr="00714053" w:rsidRDefault="00AE4D16" w:rsidP="00AE4D16">
      <w:r w:rsidRPr="00714053">
        <w:t xml:space="preserve">- et via des instruments de pilotage (par l’activité, par l’impact) et de </w:t>
      </w:r>
      <w:proofErr w:type="spellStart"/>
      <w:r w:rsidRPr="00714053">
        <w:t>co</w:t>
      </w:r>
      <w:proofErr w:type="spellEnd"/>
      <w:r w:rsidRPr="00714053">
        <w:t>-gouvernance.</w:t>
      </w:r>
    </w:p>
    <w:p w14:paraId="6D7DAFDC" w14:textId="77777777" w:rsidR="00AE4D16" w:rsidRPr="00714053" w:rsidRDefault="00AE4D16" w:rsidP="00AE4D16">
      <w:r w:rsidRPr="00714053">
        <w:t xml:space="preserve">5. </w:t>
      </w:r>
      <w:r w:rsidRPr="00B82186">
        <w:rPr>
          <w:b/>
          <w:bCs/>
          <w:color w:val="00B0F0"/>
        </w:rPr>
        <w:t xml:space="preserve">Avec qui ? </w:t>
      </w:r>
      <w:r w:rsidRPr="00714053">
        <w:t xml:space="preserve">Cette </w:t>
      </w:r>
      <w:proofErr w:type="spellStart"/>
      <w:r w:rsidRPr="00714053">
        <w:t>co-création</w:t>
      </w:r>
      <w:proofErr w:type="spellEnd"/>
      <w:r w:rsidRPr="00714053">
        <w:t xml:space="preserve"> des expérimentations s’organise via la mise en place d’un </w:t>
      </w:r>
      <w:r w:rsidRPr="00714053">
        <w:rPr>
          <w:b/>
          <w:bCs/>
        </w:rPr>
        <w:t>dispositif de collaboration</w:t>
      </w:r>
      <w:r w:rsidRPr="00714053">
        <w:t xml:space="preserve"> entre les </w:t>
      </w:r>
      <w:r w:rsidRPr="00714053">
        <w:rPr>
          <w:b/>
          <w:bCs/>
        </w:rPr>
        <w:t>« demandeurs »</w:t>
      </w:r>
      <w:r w:rsidRPr="00714053">
        <w:t xml:space="preserve"> (ex : collectivités territoriales, citoyens, entreprises, communautés universitaires – à définir en fonction du périmètre et des choix partenariaux) et l’UB.</w:t>
      </w:r>
    </w:p>
    <w:p w14:paraId="3355BD5B" w14:textId="0EBAFF0F" w:rsidR="00AE4D16" w:rsidRDefault="00AE4D16" w:rsidP="00AE4D16">
      <w:pPr>
        <w:spacing w:after="0" w:line="240" w:lineRule="auto"/>
        <w:rPr>
          <w:rFonts w:cstheme="minorHAnsi"/>
        </w:rPr>
      </w:pPr>
    </w:p>
    <w:p w14:paraId="19100606" w14:textId="232700BF" w:rsidR="00AE4D16" w:rsidRPr="00AE4D16" w:rsidRDefault="00AE4D16" w:rsidP="00AE4D16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AE4D16">
        <w:rPr>
          <w:rFonts w:cstheme="minorHAnsi"/>
          <w:b/>
          <w:bCs/>
          <w:sz w:val="28"/>
          <w:szCs w:val="28"/>
        </w:rPr>
        <w:t xml:space="preserve">Les critères des Living </w:t>
      </w:r>
      <w:proofErr w:type="spellStart"/>
      <w:r w:rsidRPr="00AE4D16">
        <w:rPr>
          <w:rFonts w:cstheme="minorHAnsi"/>
          <w:b/>
          <w:bCs/>
          <w:sz w:val="28"/>
          <w:szCs w:val="28"/>
        </w:rPr>
        <w:t>Labs</w:t>
      </w:r>
      <w:proofErr w:type="spellEnd"/>
      <w:r w:rsidRPr="00AE4D16">
        <w:rPr>
          <w:rFonts w:cstheme="minorHAnsi"/>
          <w:b/>
          <w:bCs/>
          <w:sz w:val="28"/>
          <w:szCs w:val="28"/>
        </w:rPr>
        <w:t xml:space="preserve"> dans le </w:t>
      </w:r>
      <w:r w:rsidR="00351307">
        <w:rPr>
          <w:rFonts w:cstheme="minorHAnsi"/>
          <w:b/>
          <w:bCs/>
          <w:sz w:val="28"/>
          <w:szCs w:val="28"/>
        </w:rPr>
        <w:t xml:space="preserve">cadre du grand </w:t>
      </w:r>
      <w:r w:rsidRPr="00AE4D16">
        <w:rPr>
          <w:rFonts w:cstheme="minorHAnsi"/>
          <w:b/>
          <w:bCs/>
          <w:sz w:val="28"/>
          <w:szCs w:val="28"/>
        </w:rPr>
        <w:t xml:space="preserve">programme ACT : </w:t>
      </w:r>
    </w:p>
    <w:p w14:paraId="53C1467B" w14:textId="77777777" w:rsidR="00AE4D16" w:rsidRDefault="00AE4D16" w:rsidP="00AE4D16">
      <w:pPr>
        <w:spacing w:after="0" w:line="240" w:lineRule="auto"/>
        <w:rPr>
          <w:rFonts w:cstheme="minorHAnsi"/>
        </w:rPr>
      </w:pPr>
    </w:p>
    <w:p w14:paraId="3E1CB625" w14:textId="6ADFAA26" w:rsidR="00AE4D16" w:rsidRPr="004E55E5" w:rsidRDefault="00AE4D16" w:rsidP="00AE4D16">
      <w:pPr>
        <w:pStyle w:val="Paragraphedeliste"/>
        <w:numPr>
          <w:ilvl w:val="0"/>
          <w:numId w:val="38"/>
        </w:numPr>
        <w:contextualSpacing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Les projets soutenus dans le cadre du Living </w:t>
      </w:r>
      <w:proofErr w:type="spellStart"/>
      <w:r>
        <w:rPr>
          <w:rFonts w:ascii="Arial" w:hAnsi="Arial" w:cs="Arial"/>
        </w:rPr>
        <w:t>Lab</w:t>
      </w:r>
      <w:proofErr w:type="spellEnd"/>
      <w:r>
        <w:rPr>
          <w:rFonts w:ascii="Arial" w:hAnsi="Arial" w:cs="Arial"/>
        </w:rPr>
        <w:t xml:space="preserve"> se déroulent s</w:t>
      </w:r>
      <w:r w:rsidRPr="004E55E5">
        <w:rPr>
          <w:rFonts w:ascii="Arial" w:hAnsi="Arial" w:cs="Arial"/>
        </w:rPr>
        <w:t>ur le/les campus de l'université</w:t>
      </w:r>
      <w:r>
        <w:rPr>
          <w:rFonts w:ascii="Arial" w:hAnsi="Arial" w:cs="Arial"/>
        </w:rPr>
        <w:t xml:space="preserve"> et/ou en lien avec les priorités de l’établissement demandeur</w:t>
      </w:r>
      <w:r w:rsidRPr="004E55E5">
        <w:rPr>
          <w:rFonts w:ascii="Arial" w:hAnsi="Arial" w:cs="Arial"/>
        </w:rPr>
        <w:t xml:space="preserve"> </w:t>
      </w:r>
    </w:p>
    <w:p w14:paraId="6E847CFC" w14:textId="3A719F9D" w:rsidR="00AE4D16" w:rsidRPr="004E55E5" w:rsidRDefault="00AE4D16" w:rsidP="00AE4D16">
      <w:pPr>
        <w:pStyle w:val="Paragraphedeliste"/>
        <w:numPr>
          <w:ilvl w:val="0"/>
          <w:numId w:val="38"/>
        </w:numPr>
        <w:contextualSpacing/>
        <w:jc w:val="left"/>
        <w:rPr>
          <w:rFonts w:ascii="Arial" w:hAnsi="Arial" w:cs="Arial"/>
        </w:rPr>
      </w:pPr>
      <w:r>
        <w:rPr>
          <w:rFonts w:ascii="Arial" w:hAnsi="Arial" w:cs="Arial"/>
        </w:rPr>
        <w:t>Les projets sont inscrits dans un cadre « d’expérimentation » duplicables pour transformer les méthodologies de travail des organisations (« pas de côté »)</w:t>
      </w:r>
    </w:p>
    <w:p w14:paraId="0BCE61F4" w14:textId="77777777" w:rsidR="00AE4D16" w:rsidRDefault="00AE4D16" w:rsidP="00AE4D16">
      <w:pPr>
        <w:pStyle w:val="Paragraphedeliste"/>
        <w:numPr>
          <w:ilvl w:val="0"/>
          <w:numId w:val="38"/>
        </w:numPr>
        <w:contextualSpacing/>
        <w:jc w:val="left"/>
        <w:rPr>
          <w:rFonts w:ascii="Arial" w:hAnsi="Arial" w:cs="Arial"/>
        </w:rPr>
      </w:pPr>
      <w:r>
        <w:rPr>
          <w:rFonts w:ascii="Arial" w:hAnsi="Arial" w:cs="Arial"/>
        </w:rPr>
        <w:t>La résolution de</w:t>
      </w:r>
      <w:r w:rsidRPr="004E55E5">
        <w:rPr>
          <w:rFonts w:ascii="Arial" w:hAnsi="Arial" w:cs="Arial"/>
        </w:rPr>
        <w:t xml:space="preserve"> problèmes concrets dans une perspective de passage à l’échelle globale </w:t>
      </w:r>
    </w:p>
    <w:p w14:paraId="4B7A274E" w14:textId="2CFADCDC" w:rsidR="00AE4D16" w:rsidRDefault="00AE4D16" w:rsidP="00AE4D16">
      <w:pPr>
        <w:pStyle w:val="Paragraphedeliste"/>
        <w:numPr>
          <w:ilvl w:val="0"/>
          <w:numId w:val="38"/>
        </w:numPr>
        <w:contextualSpacing/>
        <w:jc w:val="left"/>
        <w:rPr>
          <w:rFonts w:ascii="Arial" w:hAnsi="Arial" w:cs="Arial"/>
        </w:rPr>
      </w:pPr>
      <w:r>
        <w:rPr>
          <w:rFonts w:ascii="Arial" w:hAnsi="Arial" w:cs="Arial"/>
        </w:rPr>
        <w:t>Un impact global : recherche/formation – opérationnel permettant aux parties prenantes d’avancer sur le problème définit ensemble</w:t>
      </w:r>
    </w:p>
    <w:p w14:paraId="021EB8A2" w14:textId="77777777" w:rsidR="00AE4D16" w:rsidRDefault="00AE4D16" w:rsidP="00BC02D0">
      <w:pPr>
        <w:pStyle w:val="Paragraphedeliste"/>
        <w:numPr>
          <w:ilvl w:val="0"/>
          <w:numId w:val="38"/>
        </w:numPr>
        <w:contextualSpacing/>
        <w:jc w:val="left"/>
        <w:rPr>
          <w:rFonts w:ascii="Arial" w:hAnsi="Arial" w:cs="Arial"/>
        </w:rPr>
      </w:pPr>
      <w:r w:rsidRPr="00AE4D16">
        <w:rPr>
          <w:rFonts w:ascii="Arial" w:hAnsi="Arial" w:cs="Arial"/>
        </w:rPr>
        <w:t xml:space="preserve">Susciter une mobilisation pluridisciplinaire des acteurs de la recherche et de la formation : </w:t>
      </w:r>
    </w:p>
    <w:p w14:paraId="281E7D23" w14:textId="0284B977" w:rsidR="00AE4D16" w:rsidRPr="00AE4D16" w:rsidRDefault="00AE4D16" w:rsidP="00BC02D0">
      <w:pPr>
        <w:pStyle w:val="Paragraphedeliste"/>
        <w:numPr>
          <w:ilvl w:val="0"/>
          <w:numId w:val="38"/>
        </w:numPr>
        <w:contextualSpacing/>
        <w:jc w:val="left"/>
        <w:rPr>
          <w:rFonts w:ascii="Arial" w:hAnsi="Arial" w:cs="Arial"/>
        </w:rPr>
      </w:pPr>
      <w:r w:rsidRPr="00AE4D16">
        <w:rPr>
          <w:rFonts w:ascii="Arial" w:hAnsi="Arial" w:cs="Arial"/>
        </w:rPr>
        <w:t>Engager étudiants, personnels et citoyens </w:t>
      </w:r>
    </w:p>
    <w:p w14:paraId="63954C3E" w14:textId="38CBB41E" w:rsidR="00AE4D16" w:rsidRPr="004E55E5" w:rsidRDefault="00AE4D16" w:rsidP="00AE4D16">
      <w:pPr>
        <w:pStyle w:val="Paragraphedeliste"/>
        <w:numPr>
          <w:ilvl w:val="0"/>
          <w:numId w:val="38"/>
        </w:numPr>
        <w:contextualSpacing/>
        <w:jc w:val="left"/>
        <w:rPr>
          <w:rFonts w:ascii="Arial" w:hAnsi="Arial" w:cs="Arial"/>
          <w:strike/>
        </w:rPr>
      </w:pPr>
      <w:r w:rsidRPr="004E55E5">
        <w:rPr>
          <w:rFonts w:ascii="Arial" w:hAnsi="Arial" w:cs="Arial"/>
        </w:rPr>
        <w:t>Agir avec les partenaires de l’université </w:t>
      </w:r>
      <w:r w:rsidRPr="004E55E5">
        <w:rPr>
          <w:rFonts w:ascii="Arial" w:hAnsi="Arial" w:cs="Arial"/>
          <w:strike/>
        </w:rPr>
        <w:t xml:space="preserve"> </w:t>
      </w:r>
    </w:p>
    <w:p w14:paraId="1E2D23EB" w14:textId="163AC48D" w:rsidR="00AE4D16" w:rsidRPr="00034FB9" w:rsidRDefault="00AE4D16" w:rsidP="00034FB9">
      <w:pPr>
        <w:pStyle w:val="Paragraphedeliste"/>
        <w:numPr>
          <w:ilvl w:val="0"/>
          <w:numId w:val="38"/>
        </w:numPr>
        <w:contextualSpacing/>
        <w:jc w:val="left"/>
        <w:rPr>
          <w:rFonts w:ascii="Arial" w:hAnsi="Arial" w:cs="Arial"/>
        </w:rPr>
      </w:pPr>
      <w:r w:rsidRPr="004E55E5">
        <w:rPr>
          <w:rFonts w:ascii="Arial" w:hAnsi="Arial" w:cs="Arial"/>
        </w:rPr>
        <w:t>Collecter et partager les données </w:t>
      </w:r>
      <w:r>
        <w:rPr>
          <w:rFonts w:ascii="Arial" w:hAnsi="Arial" w:cs="Arial"/>
        </w:rPr>
        <w:t>dans une perspective d’innovation ouverte</w:t>
      </w:r>
      <w:bookmarkEnd w:id="1"/>
      <w:bookmarkEnd w:id="2"/>
    </w:p>
    <w:sectPr w:rsidR="00AE4D16" w:rsidRPr="00034FB9" w:rsidSect="00955C98">
      <w:footerReference w:type="first" r:id="rId11"/>
      <w:type w:val="continuous"/>
      <w:pgSz w:w="11906" w:h="16838"/>
      <w:pgMar w:top="765" w:right="709" w:bottom="765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98E2D" w14:textId="77777777" w:rsidR="008B77B3" w:rsidRDefault="008B77B3" w:rsidP="00B972ED">
      <w:pPr>
        <w:spacing w:after="0" w:line="240" w:lineRule="auto"/>
      </w:pPr>
      <w:r>
        <w:separator/>
      </w:r>
    </w:p>
  </w:endnote>
  <w:endnote w:type="continuationSeparator" w:id="0">
    <w:p w14:paraId="602D8458" w14:textId="77777777" w:rsidR="008B77B3" w:rsidRDefault="008B77B3" w:rsidP="00B97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3014C" w14:textId="2B0BB43B" w:rsidR="00BB16B1" w:rsidRPr="0028749B" w:rsidRDefault="00A958CB" w:rsidP="0028749B">
    <w:pPr>
      <w:pStyle w:val="Pieddepage"/>
    </w:pPr>
    <w:r>
      <w:t>Relevé de notes – Réu</w:t>
    </w:r>
    <w:r w:rsidR="004525E9">
      <w:t xml:space="preserve">nion exploratoire – Living </w:t>
    </w:r>
    <w:proofErr w:type="spellStart"/>
    <w:r w:rsidR="004525E9">
      <w:t>Lab</w:t>
    </w:r>
    <w:proofErr w:type="spellEnd"/>
    <w:r w:rsidR="004525E9">
      <w:t xml:space="preserve"> Energie</w:t>
    </w:r>
    <w:r>
      <w:t xml:space="preserve"> – </w:t>
    </w:r>
    <w:r w:rsidR="004525E9">
      <w:t>Septembre 2022</w:t>
    </w:r>
    <w:r w:rsidR="00BB16B1" w:rsidRPr="0028749B">
      <w:tab/>
    </w:r>
    <w:r w:rsidR="00BB16B1" w:rsidRPr="0028749B">
      <w:fldChar w:fldCharType="begin"/>
    </w:r>
    <w:r w:rsidR="00BB16B1" w:rsidRPr="0028749B">
      <w:instrText>PAGE   \* MERGEFORMAT</w:instrText>
    </w:r>
    <w:r w:rsidR="00BB16B1" w:rsidRPr="0028749B">
      <w:fldChar w:fldCharType="separate"/>
    </w:r>
    <w:r w:rsidR="00072059">
      <w:rPr>
        <w:noProof/>
      </w:rPr>
      <w:t>4</w:t>
    </w:r>
    <w:r w:rsidR="00BB16B1" w:rsidRPr="0028749B">
      <w:fldChar w:fldCharType="end"/>
    </w:r>
    <w:r w:rsidR="00BB16B1">
      <w:t>/</w:t>
    </w:r>
    <w:fldSimple w:instr=" NUMPAGES   \* MERGEFORMAT ">
      <w:r w:rsidR="00072059">
        <w:rPr>
          <w:noProof/>
        </w:rPr>
        <w:t>4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3208F" w14:textId="77777777" w:rsidR="00BB16B1" w:rsidRDefault="00BB16B1" w:rsidP="0028749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117E3" w14:textId="77777777" w:rsidR="008B77B3" w:rsidRDefault="008B77B3" w:rsidP="00B972ED">
      <w:pPr>
        <w:spacing w:after="0" w:line="240" w:lineRule="auto"/>
      </w:pPr>
      <w:r>
        <w:separator/>
      </w:r>
    </w:p>
  </w:footnote>
  <w:footnote w:type="continuationSeparator" w:id="0">
    <w:p w14:paraId="6282B46B" w14:textId="77777777" w:rsidR="008B77B3" w:rsidRDefault="008B77B3" w:rsidP="00B97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C766" w14:textId="1136AADB" w:rsidR="00BB16B1" w:rsidRPr="00950BC6" w:rsidRDefault="00BB16B1" w:rsidP="0028749B">
    <w:pPr>
      <w:pStyle w:val="En-tte"/>
    </w:pPr>
    <w:r w:rsidRPr="00950BC6">
      <w:t>Université de Bordeaux</w:t>
    </w:r>
    <w:r w:rsidRPr="00950BC6">
      <w:tab/>
    </w:r>
    <w:r>
      <w:t>DIPE – Direction Innovation Partenariat Entreprise – ACT Program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9.4pt;height:19.4pt" o:bullet="t">
        <v:imagedata r:id="rId1" o:title="artF82"/>
      </v:shape>
    </w:pict>
  </w:numPicBullet>
  <w:abstractNum w:abstractNumId="0" w15:restartNumberingAfterBreak="0">
    <w:nsid w:val="04764528"/>
    <w:multiLevelType w:val="hybridMultilevel"/>
    <w:tmpl w:val="BC9E9A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F7A29"/>
    <w:multiLevelType w:val="hybridMultilevel"/>
    <w:tmpl w:val="AEDCA1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81F8E"/>
    <w:multiLevelType w:val="multilevel"/>
    <w:tmpl w:val="05BA116E"/>
    <w:lvl w:ilvl="0">
      <w:start w:val="1"/>
      <w:numFmt w:val="decimal"/>
      <w:pStyle w:val="Titre1"/>
      <w:lvlText w:val="%1"/>
      <w:lvlJc w:val="left"/>
      <w:pPr>
        <w:ind w:left="2417" w:hanging="432"/>
      </w:pPr>
      <w:rPr>
        <w:color w:val="3A1B0B" w:themeColor="text2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"/>
      <w:lvlJc w:val="left"/>
      <w:pPr>
        <w:ind w:left="1427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0F07973"/>
    <w:multiLevelType w:val="hybridMultilevel"/>
    <w:tmpl w:val="864474C4"/>
    <w:lvl w:ilvl="0" w:tplc="F6F480D6">
      <w:start w:val="1"/>
      <w:numFmt w:val="bullet"/>
      <w:pStyle w:val="INTRO3SYNTHESE-Liste"/>
      <w:lvlText w:val=""/>
      <w:lvlJc w:val="left"/>
      <w:pPr>
        <w:ind w:left="37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4" w15:restartNumberingAfterBreak="0">
    <w:nsid w:val="138C1443"/>
    <w:multiLevelType w:val="hybridMultilevel"/>
    <w:tmpl w:val="4E9073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A3A0F"/>
    <w:multiLevelType w:val="hybridMultilevel"/>
    <w:tmpl w:val="67243BD8"/>
    <w:lvl w:ilvl="0" w:tplc="ED36CB4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C4C19"/>
    <w:multiLevelType w:val="hybridMultilevel"/>
    <w:tmpl w:val="BB845E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E2AF4"/>
    <w:multiLevelType w:val="hybridMultilevel"/>
    <w:tmpl w:val="59F2F8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6519F"/>
    <w:multiLevelType w:val="hybridMultilevel"/>
    <w:tmpl w:val="0DDAE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60509"/>
    <w:multiLevelType w:val="hybridMultilevel"/>
    <w:tmpl w:val="C33A222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9356D"/>
    <w:multiLevelType w:val="multilevel"/>
    <w:tmpl w:val="8D103F9C"/>
    <w:lvl w:ilvl="0">
      <w:start w:val="2"/>
      <w:numFmt w:val="decimal"/>
      <w:lvlText w:val="%1"/>
      <w:lvlJc w:val="left"/>
      <w:pPr>
        <w:ind w:left="430" w:hanging="4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56" w:hanging="2520"/>
      </w:pPr>
      <w:rPr>
        <w:rFonts w:hint="default"/>
      </w:rPr>
    </w:lvl>
  </w:abstractNum>
  <w:abstractNum w:abstractNumId="11" w15:restartNumberingAfterBreak="0">
    <w:nsid w:val="2A6D4D75"/>
    <w:multiLevelType w:val="hybridMultilevel"/>
    <w:tmpl w:val="05EEB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B158B"/>
    <w:multiLevelType w:val="hybridMultilevel"/>
    <w:tmpl w:val="603A0B88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58524E"/>
    <w:multiLevelType w:val="hybridMultilevel"/>
    <w:tmpl w:val="CF741B56"/>
    <w:lvl w:ilvl="0" w:tplc="039260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B0F4E"/>
    <w:multiLevelType w:val="hybridMultilevel"/>
    <w:tmpl w:val="96DAC1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E5B03"/>
    <w:multiLevelType w:val="hybridMultilevel"/>
    <w:tmpl w:val="863E58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F6B9B"/>
    <w:multiLevelType w:val="hybridMultilevel"/>
    <w:tmpl w:val="E3BC6264"/>
    <w:lvl w:ilvl="0" w:tplc="82FA1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521D1"/>
    <w:multiLevelType w:val="hybridMultilevel"/>
    <w:tmpl w:val="6524A0AC"/>
    <w:lvl w:ilvl="0" w:tplc="82FA1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E21CC"/>
    <w:multiLevelType w:val="hybridMultilevel"/>
    <w:tmpl w:val="2D24249C"/>
    <w:lvl w:ilvl="0" w:tplc="82FA1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B5723"/>
    <w:multiLevelType w:val="hybridMultilevel"/>
    <w:tmpl w:val="C366DD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80E87"/>
    <w:multiLevelType w:val="hybridMultilevel"/>
    <w:tmpl w:val="6EFC3A56"/>
    <w:lvl w:ilvl="0" w:tplc="03E2675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6597F"/>
    <w:multiLevelType w:val="hybridMultilevel"/>
    <w:tmpl w:val="32BA8C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5183E"/>
    <w:multiLevelType w:val="hybridMultilevel"/>
    <w:tmpl w:val="62EC5A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E0840"/>
    <w:multiLevelType w:val="multilevel"/>
    <w:tmpl w:val="B9B6153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2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24" w15:restartNumberingAfterBreak="0">
    <w:nsid w:val="46614D4E"/>
    <w:multiLevelType w:val="hybridMultilevel"/>
    <w:tmpl w:val="E520A8EE"/>
    <w:lvl w:ilvl="0" w:tplc="397A7EE4">
      <w:start w:val="1"/>
      <w:numFmt w:val="bullet"/>
      <w:pStyle w:val="Paragraphedeliste-Remarque"/>
      <w:lvlText w:val=""/>
      <w:lvlJc w:val="left"/>
      <w:pPr>
        <w:ind w:left="1068" w:hanging="360"/>
      </w:pPr>
      <w:rPr>
        <w:rFonts w:ascii="Wingdings" w:eastAsiaTheme="minorHAnsi" w:hAnsi="Wingdings" w:cstheme="minorBidi" w:hint="default"/>
        <w:sz w:val="23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7C33BA2"/>
    <w:multiLevelType w:val="hybridMultilevel"/>
    <w:tmpl w:val="336E86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B27CE"/>
    <w:multiLevelType w:val="hybridMultilevel"/>
    <w:tmpl w:val="ACFAA2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E2F34"/>
    <w:multiLevelType w:val="hybridMultilevel"/>
    <w:tmpl w:val="18B42B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0244E4"/>
    <w:multiLevelType w:val="multilevel"/>
    <w:tmpl w:val="52F29AF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D3DE7"/>
    <w:multiLevelType w:val="hybridMultilevel"/>
    <w:tmpl w:val="48BE35C6"/>
    <w:lvl w:ilvl="0" w:tplc="D11801B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41EE6"/>
    <w:multiLevelType w:val="hybridMultilevel"/>
    <w:tmpl w:val="C242E890"/>
    <w:lvl w:ilvl="0" w:tplc="82FA1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6A1357"/>
    <w:multiLevelType w:val="hybridMultilevel"/>
    <w:tmpl w:val="590A2A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3A21C3"/>
    <w:multiLevelType w:val="hybridMultilevel"/>
    <w:tmpl w:val="57C20312"/>
    <w:lvl w:ilvl="0" w:tplc="040C0003">
      <w:start w:val="1"/>
      <w:numFmt w:val="bullet"/>
      <w:lvlText w:val="o"/>
      <w:lvlJc w:val="left"/>
      <w:pPr>
        <w:ind w:left="2802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</w:abstractNum>
  <w:abstractNum w:abstractNumId="33" w15:restartNumberingAfterBreak="0">
    <w:nsid w:val="66A91B43"/>
    <w:multiLevelType w:val="hybridMultilevel"/>
    <w:tmpl w:val="07C090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9757AC"/>
    <w:multiLevelType w:val="hybridMultilevel"/>
    <w:tmpl w:val="AFC472C0"/>
    <w:lvl w:ilvl="0" w:tplc="8D58F2B0">
      <w:start w:val="1"/>
      <w:numFmt w:val="bullet"/>
      <w:pStyle w:val="Paragraphedeliste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9D306F"/>
    <w:multiLevelType w:val="hybridMultilevel"/>
    <w:tmpl w:val="BD24BF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DC71CA"/>
    <w:multiLevelType w:val="hybridMultilevel"/>
    <w:tmpl w:val="4BEC07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502F4"/>
    <w:multiLevelType w:val="hybridMultilevel"/>
    <w:tmpl w:val="057EFA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089148">
    <w:abstractNumId w:val="2"/>
  </w:num>
  <w:num w:numId="2" w16cid:durableId="165634221">
    <w:abstractNumId w:val="3"/>
  </w:num>
  <w:num w:numId="3" w16cid:durableId="665329426">
    <w:abstractNumId w:val="34"/>
  </w:num>
  <w:num w:numId="4" w16cid:durableId="743604219">
    <w:abstractNumId w:val="24"/>
  </w:num>
  <w:num w:numId="5" w16cid:durableId="1191526447">
    <w:abstractNumId w:val="23"/>
  </w:num>
  <w:num w:numId="6" w16cid:durableId="94983932">
    <w:abstractNumId w:val="6"/>
  </w:num>
  <w:num w:numId="7" w16cid:durableId="1337683929">
    <w:abstractNumId w:val="37"/>
  </w:num>
  <w:num w:numId="8" w16cid:durableId="1144615494">
    <w:abstractNumId w:val="17"/>
  </w:num>
  <w:num w:numId="9" w16cid:durableId="1203906877">
    <w:abstractNumId w:val="16"/>
  </w:num>
  <w:num w:numId="10" w16cid:durableId="1773431484">
    <w:abstractNumId w:val="10"/>
  </w:num>
  <w:num w:numId="11" w16cid:durableId="1386027260">
    <w:abstractNumId w:val="5"/>
  </w:num>
  <w:num w:numId="12" w16cid:durableId="1387291229">
    <w:abstractNumId w:val="30"/>
  </w:num>
  <w:num w:numId="13" w16cid:durableId="1105341409">
    <w:abstractNumId w:val="18"/>
  </w:num>
  <w:num w:numId="14" w16cid:durableId="713042960">
    <w:abstractNumId w:val="1"/>
  </w:num>
  <w:num w:numId="15" w16cid:durableId="1333027649">
    <w:abstractNumId w:val="13"/>
  </w:num>
  <w:num w:numId="16" w16cid:durableId="229193171">
    <w:abstractNumId w:val="26"/>
  </w:num>
  <w:num w:numId="17" w16cid:durableId="384571547">
    <w:abstractNumId w:val="33"/>
  </w:num>
  <w:num w:numId="18" w16cid:durableId="1817332914">
    <w:abstractNumId w:val="0"/>
  </w:num>
  <w:num w:numId="19" w16cid:durableId="933323701">
    <w:abstractNumId w:val="29"/>
  </w:num>
  <w:num w:numId="20" w16cid:durableId="143553264">
    <w:abstractNumId w:val="4"/>
  </w:num>
  <w:num w:numId="21" w16cid:durableId="1248416840">
    <w:abstractNumId w:val="31"/>
  </w:num>
  <w:num w:numId="22" w16cid:durableId="1654261948">
    <w:abstractNumId w:val="14"/>
  </w:num>
  <w:num w:numId="23" w16cid:durableId="299500199">
    <w:abstractNumId w:val="21"/>
  </w:num>
  <w:num w:numId="24" w16cid:durableId="1988195779">
    <w:abstractNumId w:val="19"/>
  </w:num>
  <w:num w:numId="25" w16cid:durableId="472413164">
    <w:abstractNumId w:val="27"/>
  </w:num>
  <w:num w:numId="26" w16cid:durableId="1696299417">
    <w:abstractNumId w:val="20"/>
  </w:num>
  <w:num w:numId="27" w16cid:durableId="1568878557">
    <w:abstractNumId w:val="11"/>
  </w:num>
  <w:num w:numId="28" w16cid:durableId="1017200279">
    <w:abstractNumId w:val="32"/>
  </w:num>
  <w:num w:numId="29" w16cid:durableId="2014793144">
    <w:abstractNumId w:val="8"/>
  </w:num>
  <w:num w:numId="30" w16cid:durableId="1328485646">
    <w:abstractNumId w:val="25"/>
  </w:num>
  <w:num w:numId="31" w16cid:durableId="718749610">
    <w:abstractNumId w:val="15"/>
  </w:num>
  <w:num w:numId="32" w16cid:durableId="1342658072">
    <w:abstractNumId w:val="9"/>
  </w:num>
  <w:num w:numId="33" w16cid:durableId="1710572183">
    <w:abstractNumId w:val="22"/>
  </w:num>
  <w:num w:numId="34" w16cid:durableId="1362852414">
    <w:abstractNumId w:val="35"/>
  </w:num>
  <w:num w:numId="35" w16cid:durableId="1661346047">
    <w:abstractNumId w:val="12"/>
  </w:num>
  <w:num w:numId="36" w16cid:durableId="1261569348">
    <w:abstractNumId w:val="7"/>
  </w:num>
  <w:num w:numId="37" w16cid:durableId="2143158387">
    <w:abstractNumId w:val="36"/>
  </w:num>
  <w:num w:numId="38" w16cid:durableId="1841969784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188"/>
    <w:rsid w:val="00005942"/>
    <w:rsid w:val="00006EDC"/>
    <w:rsid w:val="00011F4F"/>
    <w:rsid w:val="000120F7"/>
    <w:rsid w:val="00022887"/>
    <w:rsid w:val="000265F5"/>
    <w:rsid w:val="00034FB9"/>
    <w:rsid w:val="0003609B"/>
    <w:rsid w:val="00036BF9"/>
    <w:rsid w:val="000401DA"/>
    <w:rsid w:val="0004108F"/>
    <w:rsid w:val="0004538A"/>
    <w:rsid w:val="0004569F"/>
    <w:rsid w:val="00052AFF"/>
    <w:rsid w:val="000630BC"/>
    <w:rsid w:val="00067E8B"/>
    <w:rsid w:val="00072059"/>
    <w:rsid w:val="00073E63"/>
    <w:rsid w:val="00077F74"/>
    <w:rsid w:val="00083816"/>
    <w:rsid w:val="000877B7"/>
    <w:rsid w:val="000A3D6F"/>
    <w:rsid w:val="000A693C"/>
    <w:rsid w:val="000C01EB"/>
    <w:rsid w:val="000C0B57"/>
    <w:rsid w:val="000C0CE7"/>
    <w:rsid w:val="000C71B8"/>
    <w:rsid w:val="000D6379"/>
    <w:rsid w:val="000F4A6B"/>
    <w:rsid w:val="000F6041"/>
    <w:rsid w:val="000F63B2"/>
    <w:rsid w:val="00101439"/>
    <w:rsid w:val="00101749"/>
    <w:rsid w:val="00102E2D"/>
    <w:rsid w:val="001055C8"/>
    <w:rsid w:val="001077E0"/>
    <w:rsid w:val="00115C04"/>
    <w:rsid w:val="001276DF"/>
    <w:rsid w:val="00142097"/>
    <w:rsid w:val="00143EEB"/>
    <w:rsid w:val="00146197"/>
    <w:rsid w:val="001503CD"/>
    <w:rsid w:val="00155745"/>
    <w:rsid w:val="00156944"/>
    <w:rsid w:val="00157B9B"/>
    <w:rsid w:val="00161740"/>
    <w:rsid w:val="001653D0"/>
    <w:rsid w:val="00165D91"/>
    <w:rsid w:val="00171107"/>
    <w:rsid w:val="001759B2"/>
    <w:rsid w:val="00182748"/>
    <w:rsid w:val="001A168E"/>
    <w:rsid w:val="001A27DC"/>
    <w:rsid w:val="001A2BFB"/>
    <w:rsid w:val="001A3B74"/>
    <w:rsid w:val="001B4442"/>
    <w:rsid w:val="001C0EB7"/>
    <w:rsid w:val="001D0B8A"/>
    <w:rsid w:val="001D6A05"/>
    <w:rsid w:val="001D7D85"/>
    <w:rsid w:val="001D7DE9"/>
    <w:rsid w:val="001E418F"/>
    <w:rsid w:val="001E64F4"/>
    <w:rsid w:val="001E665B"/>
    <w:rsid w:val="001E7262"/>
    <w:rsid w:val="001F3A98"/>
    <w:rsid w:val="002135C5"/>
    <w:rsid w:val="0022027D"/>
    <w:rsid w:val="00221EBB"/>
    <w:rsid w:val="002247A8"/>
    <w:rsid w:val="002261B3"/>
    <w:rsid w:val="00226A31"/>
    <w:rsid w:val="00230513"/>
    <w:rsid w:val="002447A7"/>
    <w:rsid w:val="002458D6"/>
    <w:rsid w:val="00252106"/>
    <w:rsid w:val="0025346F"/>
    <w:rsid w:val="00256B6A"/>
    <w:rsid w:val="00261D55"/>
    <w:rsid w:val="0026260B"/>
    <w:rsid w:val="00266577"/>
    <w:rsid w:val="002753B6"/>
    <w:rsid w:val="00286F2A"/>
    <w:rsid w:val="0028749B"/>
    <w:rsid w:val="002909B2"/>
    <w:rsid w:val="00296C66"/>
    <w:rsid w:val="002A0FB6"/>
    <w:rsid w:val="002B4D28"/>
    <w:rsid w:val="002C11A5"/>
    <w:rsid w:val="002C612B"/>
    <w:rsid w:val="002D38AC"/>
    <w:rsid w:val="002E151F"/>
    <w:rsid w:val="002E5D51"/>
    <w:rsid w:val="002F300C"/>
    <w:rsid w:val="002F503F"/>
    <w:rsid w:val="0031488C"/>
    <w:rsid w:val="00317E2B"/>
    <w:rsid w:val="00320EFC"/>
    <w:rsid w:val="003218C8"/>
    <w:rsid w:val="0032265A"/>
    <w:rsid w:val="0032758B"/>
    <w:rsid w:val="003317CD"/>
    <w:rsid w:val="00333011"/>
    <w:rsid w:val="00334DFF"/>
    <w:rsid w:val="00350496"/>
    <w:rsid w:val="00351307"/>
    <w:rsid w:val="00354AA9"/>
    <w:rsid w:val="00357015"/>
    <w:rsid w:val="003614F9"/>
    <w:rsid w:val="00364146"/>
    <w:rsid w:val="00375263"/>
    <w:rsid w:val="003A0475"/>
    <w:rsid w:val="003A5903"/>
    <w:rsid w:val="003A7D76"/>
    <w:rsid w:val="003B5754"/>
    <w:rsid w:val="003B6D2A"/>
    <w:rsid w:val="003E5D75"/>
    <w:rsid w:val="003F35BF"/>
    <w:rsid w:val="003F6418"/>
    <w:rsid w:val="003F7EC3"/>
    <w:rsid w:val="00402CF3"/>
    <w:rsid w:val="00404EB3"/>
    <w:rsid w:val="004125DA"/>
    <w:rsid w:val="004129D2"/>
    <w:rsid w:val="00421A3D"/>
    <w:rsid w:val="004257D0"/>
    <w:rsid w:val="004311BE"/>
    <w:rsid w:val="004318AE"/>
    <w:rsid w:val="00445DEA"/>
    <w:rsid w:val="00450D09"/>
    <w:rsid w:val="004525E9"/>
    <w:rsid w:val="00454EF4"/>
    <w:rsid w:val="00470B69"/>
    <w:rsid w:val="00471C69"/>
    <w:rsid w:val="004809FB"/>
    <w:rsid w:val="00483C1E"/>
    <w:rsid w:val="00484246"/>
    <w:rsid w:val="00485BC1"/>
    <w:rsid w:val="00485FF4"/>
    <w:rsid w:val="0049459E"/>
    <w:rsid w:val="004A192D"/>
    <w:rsid w:val="004B1F53"/>
    <w:rsid w:val="004B5937"/>
    <w:rsid w:val="004C1946"/>
    <w:rsid w:val="004C2DA3"/>
    <w:rsid w:val="004C6BED"/>
    <w:rsid w:val="004D1739"/>
    <w:rsid w:val="004D483D"/>
    <w:rsid w:val="004D7413"/>
    <w:rsid w:val="004E01F5"/>
    <w:rsid w:val="004E2ADE"/>
    <w:rsid w:val="004F4C5E"/>
    <w:rsid w:val="004F4F46"/>
    <w:rsid w:val="004F5ABC"/>
    <w:rsid w:val="005040B0"/>
    <w:rsid w:val="00514B43"/>
    <w:rsid w:val="00516739"/>
    <w:rsid w:val="00517DCF"/>
    <w:rsid w:val="00526758"/>
    <w:rsid w:val="00527A20"/>
    <w:rsid w:val="005377FA"/>
    <w:rsid w:val="0054089C"/>
    <w:rsid w:val="00542BE2"/>
    <w:rsid w:val="00546CD4"/>
    <w:rsid w:val="0056138B"/>
    <w:rsid w:val="00563D93"/>
    <w:rsid w:val="0056637A"/>
    <w:rsid w:val="005728BB"/>
    <w:rsid w:val="00595AEF"/>
    <w:rsid w:val="0059641C"/>
    <w:rsid w:val="00596EE7"/>
    <w:rsid w:val="0059746D"/>
    <w:rsid w:val="005B4566"/>
    <w:rsid w:val="005C472A"/>
    <w:rsid w:val="005C591A"/>
    <w:rsid w:val="005C7B3B"/>
    <w:rsid w:val="005D1B9B"/>
    <w:rsid w:val="005D1E3C"/>
    <w:rsid w:val="005E3E3D"/>
    <w:rsid w:val="005E5076"/>
    <w:rsid w:val="005E650C"/>
    <w:rsid w:val="005F0A55"/>
    <w:rsid w:val="005F1AB9"/>
    <w:rsid w:val="005F61DB"/>
    <w:rsid w:val="005F6838"/>
    <w:rsid w:val="006033A9"/>
    <w:rsid w:val="00603AC8"/>
    <w:rsid w:val="00606466"/>
    <w:rsid w:val="00620C3A"/>
    <w:rsid w:val="0062631C"/>
    <w:rsid w:val="00631C82"/>
    <w:rsid w:val="00641760"/>
    <w:rsid w:val="00646079"/>
    <w:rsid w:val="00647923"/>
    <w:rsid w:val="006629CC"/>
    <w:rsid w:val="00673ECF"/>
    <w:rsid w:val="006755D6"/>
    <w:rsid w:val="00677096"/>
    <w:rsid w:val="0068011B"/>
    <w:rsid w:val="00685C2E"/>
    <w:rsid w:val="00691801"/>
    <w:rsid w:val="006A0778"/>
    <w:rsid w:val="006A3AE9"/>
    <w:rsid w:val="006A429A"/>
    <w:rsid w:val="006A4D58"/>
    <w:rsid w:val="006A5F35"/>
    <w:rsid w:val="006A620F"/>
    <w:rsid w:val="006B450B"/>
    <w:rsid w:val="006B58D6"/>
    <w:rsid w:val="006B693B"/>
    <w:rsid w:val="006B7DA9"/>
    <w:rsid w:val="006C330C"/>
    <w:rsid w:val="006C7B0A"/>
    <w:rsid w:val="006F14E6"/>
    <w:rsid w:val="006F14ED"/>
    <w:rsid w:val="00701DC4"/>
    <w:rsid w:val="00703D45"/>
    <w:rsid w:val="007045F9"/>
    <w:rsid w:val="007123D6"/>
    <w:rsid w:val="00720996"/>
    <w:rsid w:val="00723DEC"/>
    <w:rsid w:val="00725188"/>
    <w:rsid w:val="00727A7B"/>
    <w:rsid w:val="00732404"/>
    <w:rsid w:val="0073349D"/>
    <w:rsid w:val="00734EBC"/>
    <w:rsid w:val="00736694"/>
    <w:rsid w:val="00737B95"/>
    <w:rsid w:val="0074138A"/>
    <w:rsid w:val="007449D9"/>
    <w:rsid w:val="00744FF5"/>
    <w:rsid w:val="00752791"/>
    <w:rsid w:val="00753CED"/>
    <w:rsid w:val="00756060"/>
    <w:rsid w:val="007732CE"/>
    <w:rsid w:val="00774A22"/>
    <w:rsid w:val="0077691B"/>
    <w:rsid w:val="00787275"/>
    <w:rsid w:val="007924F1"/>
    <w:rsid w:val="007A029C"/>
    <w:rsid w:val="007A7A67"/>
    <w:rsid w:val="007B3934"/>
    <w:rsid w:val="007B4D5A"/>
    <w:rsid w:val="007C6D1A"/>
    <w:rsid w:val="007C7518"/>
    <w:rsid w:val="007D1589"/>
    <w:rsid w:val="007E262E"/>
    <w:rsid w:val="007E5B0B"/>
    <w:rsid w:val="007F411E"/>
    <w:rsid w:val="007F42C3"/>
    <w:rsid w:val="00800B08"/>
    <w:rsid w:val="008017E9"/>
    <w:rsid w:val="00802BE9"/>
    <w:rsid w:val="008164B0"/>
    <w:rsid w:val="00816573"/>
    <w:rsid w:val="00825550"/>
    <w:rsid w:val="00842AC4"/>
    <w:rsid w:val="008470F1"/>
    <w:rsid w:val="00867027"/>
    <w:rsid w:val="008753F9"/>
    <w:rsid w:val="00886ECF"/>
    <w:rsid w:val="00890422"/>
    <w:rsid w:val="00890DB0"/>
    <w:rsid w:val="00892715"/>
    <w:rsid w:val="008A1DF2"/>
    <w:rsid w:val="008A29A9"/>
    <w:rsid w:val="008A3354"/>
    <w:rsid w:val="008B32AE"/>
    <w:rsid w:val="008B77B3"/>
    <w:rsid w:val="008C0492"/>
    <w:rsid w:val="008C2439"/>
    <w:rsid w:val="008E241C"/>
    <w:rsid w:val="008E7E1C"/>
    <w:rsid w:val="008F3417"/>
    <w:rsid w:val="008F4ED2"/>
    <w:rsid w:val="00901D0D"/>
    <w:rsid w:val="00902BA7"/>
    <w:rsid w:val="0091023A"/>
    <w:rsid w:val="0091101B"/>
    <w:rsid w:val="00915F72"/>
    <w:rsid w:val="00923429"/>
    <w:rsid w:val="0092705E"/>
    <w:rsid w:val="00933867"/>
    <w:rsid w:val="009347E7"/>
    <w:rsid w:val="009404AF"/>
    <w:rsid w:val="0094178C"/>
    <w:rsid w:val="00950BC6"/>
    <w:rsid w:val="00952C06"/>
    <w:rsid w:val="00954AA0"/>
    <w:rsid w:val="00955C98"/>
    <w:rsid w:val="00966174"/>
    <w:rsid w:val="00966AB9"/>
    <w:rsid w:val="00975CBE"/>
    <w:rsid w:val="009870FE"/>
    <w:rsid w:val="009871E1"/>
    <w:rsid w:val="009910FF"/>
    <w:rsid w:val="0099266D"/>
    <w:rsid w:val="00996040"/>
    <w:rsid w:val="009B0FA3"/>
    <w:rsid w:val="009B6238"/>
    <w:rsid w:val="009D4529"/>
    <w:rsid w:val="009D4DED"/>
    <w:rsid w:val="009D50C9"/>
    <w:rsid w:val="009D5A6F"/>
    <w:rsid w:val="009D66B6"/>
    <w:rsid w:val="009D7B15"/>
    <w:rsid w:val="009E5CC7"/>
    <w:rsid w:val="009F5BA2"/>
    <w:rsid w:val="009F5CB0"/>
    <w:rsid w:val="00A03DF6"/>
    <w:rsid w:val="00A043D7"/>
    <w:rsid w:val="00A1070D"/>
    <w:rsid w:val="00A13C88"/>
    <w:rsid w:val="00A14754"/>
    <w:rsid w:val="00A3093A"/>
    <w:rsid w:val="00A31A1A"/>
    <w:rsid w:val="00A33444"/>
    <w:rsid w:val="00A35B45"/>
    <w:rsid w:val="00A46068"/>
    <w:rsid w:val="00A47987"/>
    <w:rsid w:val="00A711DD"/>
    <w:rsid w:val="00A745CD"/>
    <w:rsid w:val="00A754C4"/>
    <w:rsid w:val="00A80BAC"/>
    <w:rsid w:val="00A80CE0"/>
    <w:rsid w:val="00A80EAC"/>
    <w:rsid w:val="00A82140"/>
    <w:rsid w:val="00A8274D"/>
    <w:rsid w:val="00A829F6"/>
    <w:rsid w:val="00A836CF"/>
    <w:rsid w:val="00A8455C"/>
    <w:rsid w:val="00A852D3"/>
    <w:rsid w:val="00A87824"/>
    <w:rsid w:val="00A87DE2"/>
    <w:rsid w:val="00A93D5A"/>
    <w:rsid w:val="00A93D73"/>
    <w:rsid w:val="00A94E77"/>
    <w:rsid w:val="00A958CB"/>
    <w:rsid w:val="00A95B88"/>
    <w:rsid w:val="00A96A1A"/>
    <w:rsid w:val="00AA079B"/>
    <w:rsid w:val="00AA7506"/>
    <w:rsid w:val="00AA7E29"/>
    <w:rsid w:val="00AB21D4"/>
    <w:rsid w:val="00AB48BF"/>
    <w:rsid w:val="00AB4D64"/>
    <w:rsid w:val="00AC1683"/>
    <w:rsid w:val="00AC79DE"/>
    <w:rsid w:val="00AD17B2"/>
    <w:rsid w:val="00AE29AB"/>
    <w:rsid w:val="00AE4D16"/>
    <w:rsid w:val="00AE7BAE"/>
    <w:rsid w:val="00AF2060"/>
    <w:rsid w:val="00B15311"/>
    <w:rsid w:val="00B170C5"/>
    <w:rsid w:val="00B24BAF"/>
    <w:rsid w:val="00B24F01"/>
    <w:rsid w:val="00B31E11"/>
    <w:rsid w:val="00B33491"/>
    <w:rsid w:val="00B334A3"/>
    <w:rsid w:val="00B35A19"/>
    <w:rsid w:val="00B37819"/>
    <w:rsid w:val="00B4079B"/>
    <w:rsid w:val="00B452B8"/>
    <w:rsid w:val="00B46FA9"/>
    <w:rsid w:val="00B47261"/>
    <w:rsid w:val="00B54028"/>
    <w:rsid w:val="00B56E84"/>
    <w:rsid w:val="00B624C8"/>
    <w:rsid w:val="00B63784"/>
    <w:rsid w:val="00B825FA"/>
    <w:rsid w:val="00B843E6"/>
    <w:rsid w:val="00B846D8"/>
    <w:rsid w:val="00B92A50"/>
    <w:rsid w:val="00B94FCD"/>
    <w:rsid w:val="00B96AC5"/>
    <w:rsid w:val="00B972ED"/>
    <w:rsid w:val="00BA3150"/>
    <w:rsid w:val="00BA3574"/>
    <w:rsid w:val="00BA5ABA"/>
    <w:rsid w:val="00BB16B1"/>
    <w:rsid w:val="00BB788D"/>
    <w:rsid w:val="00BC026E"/>
    <w:rsid w:val="00BC31B8"/>
    <w:rsid w:val="00BC4BDB"/>
    <w:rsid w:val="00BE6A82"/>
    <w:rsid w:val="00BF29FB"/>
    <w:rsid w:val="00BF3B8F"/>
    <w:rsid w:val="00C004CE"/>
    <w:rsid w:val="00C04930"/>
    <w:rsid w:val="00C06B30"/>
    <w:rsid w:val="00C141A6"/>
    <w:rsid w:val="00C14864"/>
    <w:rsid w:val="00C1656C"/>
    <w:rsid w:val="00C16588"/>
    <w:rsid w:val="00C20DD0"/>
    <w:rsid w:val="00C20EDC"/>
    <w:rsid w:val="00C22E53"/>
    <w:rsid w:val="00C309DA"/>
    <w:rsid w:val="00C32171"/>
    <w:rsid w:val="00C5221D"/>
    <w:rsid w:val="00C66842"/>
    <w:rsid w:val="00C677AE"/>
    <w:rsid w:val="00C77009"/>
    <w:rsid w:val="00C81742"/>
    <w:rsid w:val="00C848E5"/>
    <w:rsid w:val="00C85953"/>
    <w:rsid w:val="00C9599A"/>
    <w:rsid w:val="00CA1E5C"/>
    <w:rsid w:val="00CA4248"/>
    <w:rsid w:val="00CA4439"/>
    <w:rsid w:val="00CA4BB7"/>
    <w:rsid w:val="00CB1317"/>
    <w:rsid w:val="00CB245D"/>
    <w:rsid w:val="00CB6C33"/>
    <w:rsid w:val="00CB7658"/>
    <w:rsid w:val="00CB7D70"/>
    <w:rsid w:val="00CC2405"/>
    <w:rsid w:val="00CC2D2F"/>
    <w:rsid w:val="00CC69F3"/>
    <w:rsid w:val="00CC6F7C"/>
    <w:rsid w:val="00CC7595"/>
    <w:rsid w:val="00CD1F54"/>
    <w:rsid w:val="00CD4F02"/>
    <w:rsid w:val="00CE5EEB"/>
    <w:rsid w:val="00CF4AB2"/>
    <w:rsid w:val="00CF5E58"/>
    <w:rsid w:val="00D05EA8"/>
    <w:rsid w:val="00D105BA"/>
    <w:rsid w:val="00D15CAD"/>
    <w:rsid w:val="00D1727C"/>
    <w:rsid w:val="00D23EC2"/>
    <w:rsid w:val="00D2602C"/>
    <w:rsid w:val="00D357DF"/>
    <w:rsid w:val="00D35F26"/>
    <w:rsid w:val="00D45570"/>
    <w:rsid w:val="00D54FD9"/>
    <w:rsid w:val="00D62C82"/>
    <w:rsid w:val="00D65928"/>
    <w:rsid w:val="00D66F2E"/>
    <w:rsid w:val="00D7148A"/>
    <w:rsid w:val="00D71754"/>
    <w:rsid w:val="00D81BD5"/>
    <w:rsid w:val="00D84121"/>
    <w:rsid w:val="00D854E2"/>
    <w:rsid w:val="00D9774B"/>
    <w:rsid w:val="00DA3215"/>
    <w:rsid w:val="00DA4DEE"/>
    <w:rsid w:val="00DA6D1A"/>
    <w:rsid w:val="00DA7139"/>
    <w:rsid w:val="00DB2583"/>
    <w:rsid w:val="00DB395B"/>
    <w:rsid w:val="00DD5BC6"/>
    <w:rsid w:val="00DE5800"/>
    <w:rsid w:val="00DE600A"/>
    <w:rsid w:val="00DF1E38"/>
    <w:rsid w:val="00DF2B26"/>
    <w:rsid w:val="00DF35F6"/>
    <w:rsid w:val="00DF79EB"/>
    <w:rsid w:val="00E02613"/>
    <w:rsid w:val="00E11100"/>
    <w:rsid w:val="00E14A3A"/>
    <w:rsid w:val="00E15990"/>
    <w:rsid w:val="00E229A3"/>
    <w:rsid w:val="00E25F80"/>
    <w:rsid w:val="00E27EE3"/>
    <w:rsid w:val="00E369D3"/>
    <w:rsid w:val="00E37ED9"/>
    <w:rsid w:val="00E4173A"/>
    <w:rsid w:val="00E50684"/>
    <w:rsid w:val="00E530F7"/>
    <w:rsid w:val="00E558AC"/>
    <w:rsid w:val="00E64704"/>
    <w:rsid w:val="00E67AF0"/>
    <w:rsid w:val="00E70A6C"/>
    <w:rsid w:val="00E734D8"/>
    <w:rsid w:val="00E7562E"/>
    <w:rsid w:val="00E76D3F"/>
    <w:rsid w:val="00E7799A"/>
    <w:rsid w:val="00E82197"/>
    <w:rsid w:val="00E8248C"/>
    <w:rsid w:val="00E879B1"/>
    <w:rsid w:val="00E9177F"/>
    <w:rsid w:val="00E91ADC"/>
    <w:rsid w:val="00E953BD"/>
    <w:rsid w:val="00EA20D9"/>
    <w:rsid w:val="00EA3C4F"/>
    <w:rsid w:val="00EA76BF"/>
    <w:rsid w:val="00EB2D1A"/>
    <w:rsid w:val="00EB7303"/>
    <w:rsid w:val="00EC14B2"/>
    <w:rsid w:val="00EC6428"/>
    <w:rsid w:val="00ED2DCD"/>
    <w:rsid w:val="00EE0ADB"/>
    <w:rsid w:val="00EE3EFF"/>
    <w:rsid w:val="00F004FF"/>
    <w:rsid w:val="00F12D62"/>
    <w:rsid w:val="00F20778"/>
    <w:rsid w:val="00F25771"/>
    <w:rsid w:val="00F27021"/>
    <w:rsid w:val="00F31327"/>
    <w:rsid w:val="00F3390E"/>
    <w:rsid w:val="00F3450C"/>
    <w:rsid w:val="00F377C7"/>
    <w:rsid w:val="00F435A1"/>
    <w:rsid w:val="00F50E0A"/>
    <w:rsid w:val="00F55690"/>
    <w:rsid w:val="00F63C75"/>
    <w:rsid w:val="00F65230"/>
    <w:rsid w:val="00F713E2"/>
    <w:rsid w:val="00F80FAB"/>
    <w:rsid w:val="00F91A8C"/>
    <w:rsid w:val="00F97D7B"/>
    <w:rsid w:val="00F97E5F"/>
    <w:rsid w:val="00FA0B09"/>
    <w:rsid w:val="00FA374A"/>
    <w:rsid w:val="00FB00D0"/>
    <w:rsid w:val="00FB31C3"/>
    <w:rsid w:val="00FB540E"/>
    <w:rsid w:val="00FB7BBC"/>
    <w:rsid w:val="00FC195D"/>
    <w:rsid w:val="00FC1C79"/>
    <w:rsid w:val="00FC41A5"/>
    <w:rsid w:val="00FC42C6"/>
    <w:rsid w:val="00FC6790"/>
    <w:rsid w:val="00FC6B41"/>
    <w:rsid w:val="00FC7104"/>
    <w:rsid w:val="00FD0547"/>
    <w:rsid w:val="00FD50DB"/>
    <w:rsid w:val="00FD6027"/>
    <w:rsid w:val="00FD6891"/>
    <w:rsid w:val="00FD6F7B"/>
    <w:rsid w:val="00FE179A"/>
    <w:rsid w:val="00FE200E"/>
    <w:rsid w:val="00FE4344"/>
    <w:rsid w:val="00FF515D"/>
    <w:rsid w:val="00FF608F"/>
    <w:rsid w:val="00FF6911"/>
    <w:rsid w:val="00F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38D20"/>
  <w15:docId w15:val="{87B8BACC-EE60-45D5-8500-A730A22B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1DB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FC41A5"/>
    <w:pPr>
      <w:keepNext/>
      <w:keepLines/>
      <w:numPr>
        <w:numId w:val="1"/>
      </w:numPr>
      <w:spacing w:before="800" w:line="240" w:lineRule="auto"/>
      <w:ind w:left="426" w:hanging="426"/>
      <w:outlineLvl w:val="0"/>
    </w:pPr>
    <w:rPr>
      <w:rFonts w:ascii="Arial Black" w:eastAsia="Times New Roman" w:hAnsi="Arial Black" w:cs="Times New Roman"/>
      <w:bCs/>
      <w:caps/>
      <w:color w:val="4C3A2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41A5"/>
    <w:pPr>
      <w:numPr>
        <w:ilvl w:val="1"/>
        <w:numId w:val="1"/>
      </w:numPr>
      <w:spacing w:before="480" w:after="80"/>
      <w:outlineLvl w:val="1"/>
    </w:pPr>
    <w:rPr>
      <w:rFonts w:ascii="Arial Black" w:hAnsi="Arial Black"/>
      <w:color w:val="009FE3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759B2"/>
    <w:pPr>
      <w:keepNext/>
      <w:spacing w:before="320" w:after="80"/>
      <w:outlineLvl w:val="2"/>
    </w:pPr>
    <w:rPr>
      <w:rFonts w:ascii="Arial Black" w:eastAsia="Arial" w:hAnsi="Arial Black" w:cs="Times New Roman"/>
      <w:bCs/>
      <w:color w:val="3A1B0B" w:themeColor="text2"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758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6AA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758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76AA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758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4E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758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758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758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366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61740"/>
    <w:pPr>
      <w:spacing w:before="80" w:after="80" w:line="360" w:lineRule="auto"/>
      <w:jc w:val="left"/>
    </w:pPr>
    <w:rPr>
      <w:rFonts w:ascii="Verdana" w:hAnsi="Verdana"/>
      <w:sz w:val="16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61740"/>
    <w:rPr>
      <w:rFonts w:ascii="Verdana" w:hAnsi="Verdana"/>
      <w:sz w:val="16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66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6694"/>
    <w:rPr>
      <w:rFonts w:ascii="Verdana" w:hAnsi="Verdana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6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694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FC41A5"/>
    <w:rPr>
      <w:rFonts w:ascii="Arial Black" w:eastAsia="Times New Roman" w:hAnsi="Arial Black" w:cs="Times New Roman"/>
      <w:bCs/>
      <w:caps/>
      <w:color w:val="4C3A2F"/>
      <w:sz w:val="32"/>
      <w:szCs w:val="32"/>
    </w:rPr>
  </w:style>
  <w:style w:type="paragraph" w:styleId="Paragraphedeliste">
    <w:name w:val="List Paragraph"/>
    <w:basedOn w:val="Normal"/>
    <w:link w:val="ParagraphedelisteCar"/>
    <w:uiPriority w:val="34"/>
    <w:qFormat/>
    <w:rsid w:val="002247A8"/>
    <w:pPr>
      <w:numPr>
        <w:numId w:val="3"/>
      </w:numPr>
      <w:ind w:hanging="357"/>
    </w:pPr>
  </w:style>
  <w:style w:type="paragraph" w:styleId="Titre">
    <w:name w:val="Title"/>
    <w:basedOn w:val="Titre1"/>
    <w:next w:val="Normal"/>
    <w:link w:val="TitreCar"/>
    <w:uiPriority w:val="10"/>
    <w:qFormat/>
    <w:rsid w:val="00701DC4"/>
    <w:pPr>
      <w:numPr>
        <w:numId w:val="0"/>
      </w:numPr>
    </w:pPr>
  </w:style>
  <w:style w:type="character" w:customStyle="1" w:styleId="TitreCar">
    <w:name w:val="Titre Car"/>
    <w:basedOn w:val="Policepardfaut"/>
    <w:link w:val="Titre"/>
    <w:uiPriority w:val="10"/>
    <w:rsid w:val="00701DC4"/>
    <w:rPr>
      <w:rFonts w:ascii="Arial Black" w:eastAsia="Times New Roman" w:hAnsi="Arial Black" w:cs="Times New Roman"/>
      <w:bCs/>
      <w:caps/>
      <w:color w:val="4C3A2F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FC41A5"/>
    <w:rPr>
      <w:rFonts w:ascii="Arial Black" w:hAnsi="Arial Black"/>
      <w:color w:val="009FE3"/>
      <w:sz w:val="26"/>
      <w:szCs w:val="26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1759B2"/>
    <w:pPr>
      <w:keepNext/>
      <w:keepLines/>
      <w:tabs>
        <w:tab w:val="left" w:pos="851"/>
        <w:tab w:val="right" w:leader="dot" w:pos="10478"/>
      </w:tabs>
      <w:spacing w:before="80" w:after="80"/>
      <w:ind w:left="851" w:hanging="425"/>
    </w:pPr>
    <w:rPr>
      <w:noProof/>
      <w:sz w:val="20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FC41A5"/>
    <w:pPr>
      <w:keepNext/>
      <w:keepLines/>
      <w:tabs>
        <w:tab w:val="left" w:pos="426"/>
        <w:tab w:val="right" w:leader="dot" w:pos="10478"/>
      </w:tabs>
      <w:spacing w:before="160" w:after="80"/>
    </w:pPr>
    <w:rPr>
      <w:bCs/>
      <w:caps/>
      <w:noProof/>
      <w:sz w:val="20"/>
      <w14:textOutline w14:w="9525" w14:cap="rnd" w14:cmpd="sng" w14:algn="ctr">
        <w14:noFill/>
        <w14:prstDash w14:val="solid"/>
        <w14:bevel/>
      </w14:textOutline>
    </w:rPr>
  </w:style>
  <w:style w:type="character" w:styleId="Lienhypertexte">
    <w:name w:val="Hyperlink"/>
    <w:basedOn w:val="Policepardfaut"/>
    <w:uiPriority w:val="99"/>
    <w:unhideWhenUsed/>
    <w:rsid w:val="00296C66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1759B2"/>
    <w:rPr>
      <w:rFonts w:ascii="Arial Black" w:eastAsia="Arial" w:hAnsi="Arial Black" w:cs="Times New Roman"/>
      <w:bCs/>
      <w:color w:val="3A1B0B" w:themeColor="text2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semiHidden/>
    <w:rsid w:val="0032758B"/>
    <w:rPr>
      <w:rFonts w:asciiTheme="majorHAnsi" w:eastAsiaTheme="majorEastAsia" w:hAnsiTheme="majorHAnsi" w:cstheme="majorBidi"/>
      <w:i/>
      <w:iCs/>
      <w:color w:val="0076AA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758B"/>
    <w:rPr>
      <w:rFonts w:asciiTheme="majorHAnsi" w:eastAsiaTheme="majorEastAsia" w:hAnsiTheme="majorHAnsi" w:cstheme="majorBidi"/>
      <w:color w:val="0076AA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758B"/>
    <w:rPr>
      <w:rFonts w:asciiTheme="majorHAnsi" w:eastAsiaTheme="majorEastAsia" w:hAnsiTheme="majorHAnsi" w:cstheme="majorBidi"/>
      <w:color w:val="004E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32758B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32758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3275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ous-titre">
    <w:name w:val="Subtitle"/>
    <w:basedOn w:val="Titre2"/>
    <w:next w:val="Normal"/>
    <w:link w:val="Sous-titreCar"/>
    <w:uiPriority w:val="11"/>
    <w:qFormat/>
    <w:rsid w:val="00A80BAC"/>
    <w:pPr>
      <w:numPr>
        <w:ilvl w:val="0"/>
        <w:numId w:val="0"/>
      </w:numPr>
      <w:ind w:left="567"/>
    </w:pPr>
  </w:style>
  <w:style w:type="character" w:customStyle="1" w:styleId="Sous-titreCar">
    <w:name w:val="Sous-titre Car"/>
    <w:basedOn w:val="Policepardfaut"/>
    <w:link w:val="Sous-titre"/>
    <w:uiPriority w:val="11"/>
    <w:rsid w:val="00A80BAC"/>
    <w:rPr>
      <w:b/>
      <w:bCs/>
      <w:color w:val="009FE3"/>
      <w:sz w:val="32"/>
      <w:szCs w:val="32"/>
    </w:rPr>
  </w:style>
  <w:style w:type="paragraph" w:styleId="TM3">
    <w:name w:val="toc 3"/>
    <w:basedOn w:val="Normal"/>
    <w:next w:val="Normal"/>
    <w:autoRedefine/>
    <w:uiPriority w:val="39"/>
    <w:unhideWhenUsed/>
    <w:rsid w:val="00691801"/>
    <w:pPr>
      <w:tabs>
        <w:tab w:val="right" w:leader="dot" w:pos="10478"/>
      </w:tabs>
      <w:spacing w:after="100"/>
      <w:ind w:left="851"/>
      <w:contextualSpacing/>
    </w:pPr>
    <w:rPr>
      <w:noProof/>
      <w:sz w:val="18"/>
      <w:szCs w:val="18"/>
    </w:rPr>
  </w:style>
  <w:style w:type="table" w:styleId="Grilledutableau">
    <w:name w:val="Table Grid"/>
    <w:basedOn w:val="TableauNormal"/>
    <w:uiPriority w:val="59"/>
    <w:rsid w:val="0026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1Clair-Accentuation11">
    <w:name w:val="Tableau Grille 1 Clair - Accentuation 11"/>
    <w:basedOn w:val="TableauNormal"/>
    <w:uiPriority w:val="46"/>
    <w:rsid w:val="0026260B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12" w:space="0" w:color="55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5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simple31">
    <w:name w:val="Tableau simple 31"/>
    <w:basedOn w:val="TableauNormal"/>
    <w:uiPriority w:val="43"/>
    <w:rsid w:val="002626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aragraphedeliste-Remarque">
    <w:name w:val="Paragraphe de liste - Remarque"/>
    <w:basedOn w:val="Paragraphedeliste"/>
    <w:link w:val="Paragraphedeliste-RemarqueCar"/>
    <w:qFormat/>
    <w:rsid w:val="00E70A6C"/>
    <w:pPr>
      <w:numPr>
        <w:numId w:val="4"/>
      </w:numPr>
      <w:ind w:left="1066" w:hanging="357"/>
      <w:jc w:val="left"/>
    </w:pPr>
    <w:rPr>
      <w:i/>
      <w:iCs/>
      <w:color w:val="0076AA" w:themeColor="accent1" w:themeShade="BF"/>
    </w:rPr>
  </w:style>
  <w:style w:type="paragraph" w:styleId="Listepuces">
    <w:name w:val="List Bullet"/>
    <w:basedOn w:val="Paragraphedeliste"/>
    <w:uiPriority w:val="99"/>
    <w:unhideWhenUsed/>
    <w:rsid w:val="0004569F"/>
    <w:pPr>
      <w:contextualSpacing/>
    </w:pPr>
  </w:style>
  <w:style w:type="paragraph" w:customStyle="1" w:styleId="HIGHLIGHT-Paragraphe">
    <w:name w:val="HIGHLIGHT - Paragraphe"/>
    <w:basedOn w:val="Normal"/>
    <w:qFormat/>
    <w:rsid w:val="000C0CE7"/>
    <w:pPr>
      <w:keepNext/>
      <w:keepLines/>
      <w:pBdr>
        <w:left w:val="single" w:sz="8" w:space="8" w:color="ED6C43" w:themeColor="accent2"/>
        <w:right w:val="single" w:sz="8" w:space="4" w:color="ED6C43" w:themeColor="accent2"/>
      </w:pBdr>
      <w:tabs>
        <w:tab w:val="left" w:pos="1418"/>
      </w:tabs>
      <w:spacing w:after="80"/>
      <w:ind w:left="993" w:right="990"/>
      <w:jc w:val="left"/>
    </w:pPr>
    <w:rPr>
      <w:rFonts w:ascii="Calibri" w:hAnsi="Calibri"/>
      <w:i/>
      <w:iCs/>
      <w:color w:val="3A1B0B" w:themeColor="text2"/>
    </w:rPr>
  </w:style>
  <w:style w:type="paragraph" w:customStyle="1" w:styleId="HIGHLIGHT-Liste">
    <w:name w:val="HIGHLIGHT - Liste"/>
    <w:basedOn w:val="Listepuces"/>
    <w:qFormat/>
    <w:rsid w:val="000C0CE7"/>
    <w:pPr>
      <w:keepNext/>
      <w:keepLines/>
      <w:pBdr>
        <w:left w:val="single" w:sz="8" w:space="8" w:color="ED6C43" w:themeColor="accent2"/>
        <w:right w:val="single" w:sz="8" w:space="4" w:color="ED6C43" w:themeColor="accent2"/>
      </w:pBdr>
      <w:tabs>
        <w:tab w:val="left" w:pos="1418"/>
      </w:tabs>
      <w:spacing w:after="80"/>
      <w:ind w:left="993" w:right="990" w:firstLine="0"/>
      <w:jc w:val="left"/>
    </w:pPr>
    <w:rPr>
      <w:rFonts w:ascii="Calibri" w:hAnsi="Calibri"/>
      <w:i/>
      <w:iCs/>
      <w:color w:val="3A1B0B" w:themeColor="text2"/>
    </w:rPr>
  </w:style>
  <w:style w:type="paragraph" w:styleId="En-tte">
    <w:name w:val="header"/>
    <w:basedOn w:val="Normal"/>
    <w:link w:val="En-tteCar"/>
    <w:uiPriority w:val="99"/>
    <w:unhideWhenUsed/>
    <w:rsid w:val="0028749B"/>
    <w:pPr>
      <w:pBdr>
        <w:bottom w:val="single" w:sz="4" w:space="1" w:color="7F7F7F" w:themeColor="text1" w:themeTint="80"/>
      </w:pBdr>
      <w:tabs>
        <w:tab w:val="right" w:pos="10488"/>
      </w:tabs>
      <w:spacing w:after="120" w:line="240" w:lineRule="auto"/>
    </w:pPr>
    <w:rPr>
      <w:rFonts w:ascii="Calibri" w:hAnsi="Calibri" w:cs="Calibri"/>
      <w:color w:val="DB7744" w:themeColor="text2" w:themeTint="80"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28749B"/>
    <w:rPr>
      <w:rFonts w:ascii="Calibri" w:hAnsi="Calibri" w:cs="Calibri"/>
      <w:color w:val="DB7744" w:themeColor="text2" w:themeTint="80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28749B"/>
    <w:pPr>
      <w:pBdr>
        <w:top w:val="single" w:sz="4" w:space="1" w:color="7F7F7F" w:themeColor="text1" w:themeTint="80"/>
      </w:pBdr>
      <w:tabs>
        <w:tab w:val="right" w:pos="10488"/>
      </w:tabs>
      <w:spacing w:before="120" w:after="0" w:line="240" w:lineRule="auto"/>
    </w:pPr>
    <w:rPr>
      <w:rFonts w:ascii="Calibri" w:hAnsi="Calibri" w:cs="Calibri"/>
      <w:color w:val="DB7744" w:themeColor="text2" w:themeTint="80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8749B"/>
    <w:rPr>
      <w:rFonts w:ascii="Calibri" w:hAnsi="Calibri" w:cs="Calibri"/>
      <w:color w:val="DB7744" w:themeColor="text2" w:themeTint="80"/>
      <w:sz w:val="20"/>
      <w:szCs w:val="20"/>
    </w:rPr>
  </w:style>
  <w:style w:type="paragraph" w:customStyle="1" w:styleId="INTRO1TTE-Emetteur2structure">
    <w:name w:val="INTRO 1 TÊTE - Emetteur 2/ structure"/>
    <w:basedOn w:val="Normal"/>
    <w:qFormat/>
    <w:rsid w:val="0062631C"/>
    <w:pPr>
      <w:spacing w:after="40"/>
      <w:ind w:right="-567"/>
      <w:jc w:val="left"/>
    </w:pPr>
    <w:rPr>
      <w:rFonts w:ascii="Calibri" w:hAnsi="Calibri" w:cs="Calibri"/>
      <w:b/>
      <w:bCs/>
      <w:color w:val="3A1B0B" w:themeColor="text2"/>
      <w:sz w:val="20"/>
      <w:szCs w:val="20"/>
    </w:rPr>
  </w:style>
  <w:style w:type="paragraph" w:customStyle="1" w:styleId="INTRO1TTE-Emetteur3nomrdacteur">
    <w:name w:val="INTRO 1 TÊTE - Emetteur 3/ nom rédacteur"/>
    <w:basedOn w:val="INTRO3SYNTHESE-Paragraphe"/>
    <w:qFormat/>
    <w:rsid w:val="0062631C"/>
    <w:rPr>
      <w:rFonts w:ascii="Calibri" w:hAnsi="Calibri" w:cs="Calibri"/>
      <w:sz w:val="20"/>
      <w:szCs w:val="20"/>
    </w:rPr>
  </w:style>
  <w:style w:type="paragraph" w:customStyle="1" w:styleId="INTRO1TTE-Destinataires1titreimage">
    <w:name w:val="INTRO 1 TÊTE - Destinataires 1/ titre (image)"/>
    <w:basedOn w:val="Normal"/>
    <w:next w:val="INTRO1TTE-Destinataires2listedesnoms"/>
    <w:qFormat/>
    <w:rsid w:val="0062631C"/>
    <w:pPr>
      <w:spacing w:after="40"/>
      <w:ind w:left="1134"/>
      <w:jc w:val="left"/>
    </w:pPr>
    <w:rPr>
      <w:rFonts w:ascii="Calibri" w:hAnsi="Calibri" w:cs="Calibri"/>
      <w:noProof/>
      <w:color w:val="3A1B0B" w:themeColor="text2"/>
      <w:sz w:val="20"/>
      <w:szCs w:val="20"/>
    </w:rPr>
  </w:style>
  <w:style w:type="paragraph" w:customStyle="1" w:styleId="INTRO3SYNTHESE-Fin">
    <w:name w:val="INTRO 3 SYNTHESE - Fin"/>
    <w:basedOn w:val="Normal"/>
    <w:next w:val="Normal"/>
    <w:qFormat/>
    <w:rsid w:val="00C85953"/>
    <w:pPr>
      <w:pBdr>
        <w:top w:val="single" w:sz="4" w:space="1" w:color="auto"/>
      </w:pBdr>
    </w:pPr>
  </w:style>
  <w:style w:type="paragraph" w:customStyle="1" w:styleId="INTRO1TTE-Destinataires2listedesnoms">
    <w:name w:val="INTRO 1 TÊTE - Destinataires 2/ liste des noms"/>
    <w:basedOn w:val="Normal"/>
    <w:qFormat/>
    <w:rsid w:val="0062631C"/>
    <w:pPr>
      <w:spacing w:after="40"/>
      <w:ind w:left="1134"/>
      <w:jc w:val="left"/>
    </w:pPr>
    <w:rPr>
      <w:rFonts w:ascii="Calibri" w:hAnsi="Calibri" w:cs="Calibri"/>
      <w:color w:val="3A1B0B" w:themeColor="text2"/>
      <w:sz w:val="20"/>
      <w:szCs w:val="20"/>
    </w:rPr>
  </w:style>
  <w:style w:type="paragraph" w:customStyle="1" w:styleId="INTRO2TITRE-Titredelanote">
    <w:name w:val="INTRO 2 TITRE - Titre de la note"/>
    <w:basedOn w:val="Normal"/>
    <w:next w:val="INTRO3SYNTHESE-Titre1"/>
    <w:qFormat/>
    <w:rsid w:val="00C85953"/>
    <w:pPr>
      <w:pBdr>
        <w:top w:val="single" w:sz="4" w:space="30" w:color="auto"/>
        <w:left w:val="single" w:sz="4" w:space="4" w:color="auto"/>
        <w:bottom w:val="single" w:sz="4" w:space="30" w:color="auto"/>
        <w:right w:val="single" w:sz="4" w:space="4" w:color="auto"/>
      </w:pBdr>
      <w:spacing w:before="400" w:after="800"/>
      <w:jc w:val="center"/>
    </w:pPr>
    <w:rPr>
      <w:sz w:val="36"/>
      <w:szCs w:val="36"/>
    </w:rPr>
  </w:style>
  <w:style w:type="paragraph" w:customStyle="1" w:styleId="INTRO2TITRE-Datedelanote">
    <w:name w:val="INTRO 2 TITRE - Date de la note"/>
    <w:basedOn w:val="Normal"/>
    <w:qFormat/>
    <w:rsid w:val="00C85953"/>
    <w:pPr>
      <w:jc w:val="center"/>
    </w:pPr>
    <w:rPr>
      <w:b/>
      <w:bCs/>
      <w:color w:val="009FE3" w:themeColor="accent1"/>
    </w:rPr>
  </w:style>
  <w:style w:type="paragraph" w:customStyle="1" w:styleId="INTRO3SYNTHESE-Titre1">
    <w:name w:val="INTRO 3 SYNTHESE - Titre 1"/>
    <w:basedOn w:val="Titre"/>
    <w:qFormat/>
    <w:rsid w:val="001759B2"/>
    <w:pPr>
      <w:pBdr>
        <w:bottom w:val="single" w:sz="4" w:space="1" w:color="auto"/>
      </w:pBdr>
      <w:spacing w:before="600" w:after="80"/>
    </w:pPr>
  </w:style>
  <w:style w:type="paragraph" w:customStyle="1" w:styleId="INTRO3SYNTHESE-Titre2">
    <w:name w:val="INTRO 3 SYNTHESE - Titre 2"/>
    <w:basedOn w:val="Sous-titre"/>
    <w:qFormat/>
    <w:rsid w:val="00C85953"/>
    <w:pPr>
      <w:spacing w:before="200"/>
      <w:ind w:left="0"/>
    </w:pPr>
  </w:style>
  <w:style w:type="paragraph" w:customStyle="1" w:styleId="INTRO3SYNTHESE-Paragraphe">
    <w:name w:val="INTRO 3 SYNTHESE - Paragraphe"/>
    <w:basedOn w:val="Normal"/>
    <w:qFormat/>
    <w:rsid w:val="00C85953"/>
  </w:style>
  <w:style w:type="paragraph" w:customStyle="1" w:styleId="INTRO3SYNTHESE-Liste">
    <w:name w:val="INTRO 3 SYNTHESE - Liste"/>
    <w:basedOn w:val="Paragraphedeliste"/>
    <w:qFormat/>
    <w:rsid w:val="00E369D3"/>
    <w:pPr>
      <w:numPr>
        <w:numId w:val="2"/>
      </w:numPr>
      <w:ind w:left="567"/>
      <w:jc w:val="left"/>
    </w:pPr>
  </w:style>
  <w:style w:type="paragraph" w:customStyle="1" w:styleId="NormalTableau">
    <w:name w:val="Normal Tableau"/>
    <w:basedOn w:val="Normal"/>
    <w:link w:val="NormalTableauCar"/>
    <w:qFormat/>
    <w:rsid w:val="00C85953"/>
    <w:pPr>
      <w:spacing w:before="40" w:after="40" w:line="240" w:lineRule="auto"/>
      <w:jc w:val="left"/>
    </w:pPr>
    <w:rPr>
      <w:sz w:val="20"/>
      <w:szCs w:val="20"/>
    </w:rPr>
  </w:style>
  <w:style w:type="paragraph" w:customStyle="1" w:styleId="INTRO1TTE-Emetteur1espaceavant">
    <w:name w:val="INTRO 1 TÊTE - Emetteur 1/ espace avant"/>
    <w:basedOn w:val="INTRO1TTE-Emetteur2structure"/>
    <w:next w:val="INTRO1TTE-Emetteur2structure"/>
    <w:qFormat/>
    <w:rsid w:val="0062631C"/>
    <w:pPr>
      <w:spacing w:before="800"/>
    </w:pPr>
  </w:style>
  <w:style w:type="character" w:customStyle="1" w:styleId="NormalTableauCar">
    <w:name w:val="Normal Tableau Car"/>
    <w:basedOn w:val="Policepardfaut"/>
    <w:link w:val="NormalTableau"/>
    <w:rsid w:val="00C85953"/>
    <w:rPr>
      <w:sz w:val="20"/>
      <w:szCs w:val="20"/>
    </w:rPr>
  </w:style>
  <w:style w:type="character" w:customStyle="1" w:styleId="INTRO3SYNTHESE-Renvoi">
    <w:name w:val="INTRO 3 SYNTHESE - Renvoi"/>
    <w:basedOn w:val="Policepardfaut"/>
    <w:uiPriority w:val="1"/>
    <w:qFormat/>
    <w:rsid w:val="00890DB0"/>
    <w:rPr>
      <w:rFonts w:ascii="Calibri" w:hAnsi="Calibri" w:cs="Calibri"/>
      <w:i/>
      <w:iCs/>
      <w:color w:val="7F7F7F" w:themeColor="text1" w:themeTint="80"/>
    </w:rPr>
  </w:style>
  <w:style w:type="paragraph" w:customStyle="1" w:styleId="INTRO4SOMMAIRE-Titre1">
    <w:name w:val="INTRO 4 SOMMAIRE - Titre 1"/>
    <w:basedOn w:val="INTRO3SYNTHESE-Titre1"/>
    <w:qFormat/>
    <w:rsid w:val="00FC41A5"/>
    <w:pPr>
      <w:pageBreakBefore/>
    </w:pPr>
  </w:style>
  <w:style w:type="paragraph" w:customStyle="1" w:styleId="INTRO3SYNTHESE-Listevalider">
    <w:name w:val="INTRO 3 SYNTHESE - Liste à valider"/>
    <w:basedOn w:val="INTRO3SYNTHESE-Paragraphe"/>
    <w:qFormat/>
    <w:rsid w:val="00E369D3"/>
    <w:rPr>
      <w:bCs/>
      <w:caps/>
      <w:color w:val="3A1B0B" w:themeColor="text2"/>
      <w:position w:val="-2"/>
      <w:szCs w:val="32"/>
    </w:rPr>
  </w:style>
  <w:style w:type="character" w:styleId="Textedelespacerserv">
    <w:name w:val="Placeholder Text"/>
    <w:basedOn w:val="Policepardfaut"/>
    <w:uiPriority w:val="99"/>
    <w:semiHidden/>
    <w:rsid w:val="00950BC6"/>
    <w:rPr>
      <w:color w:val="808080"/>
    </w:rPr>
  </w:style>
  <w:style w:type="character" w:styleId="Accentuationintense">
    <w:name w:val="Intense Emphasis"/>
    <w:basedOn w:val="Policepardfaut"/>
    <w:uiPriority w:val="21"/>
    <w:qFormat/>
    <w:rsid w:val="00732404"/>
    <w:rPr>
      <w:b/>
      <w:bCs/>
      <w:i/>
      <w:iCs/>
      <w:color w:val="009FE3" w:themeColor="accent1"/>
    </w:rPr>
  </w:style>
  <w:style w:type="paragraph" w:customStyle="1" w:styleId="TitreNoteTHE">
    <w:name w:val="Titre Note THE"/>
    <w:basedOn w:val="Paragraphedeliste-Remarque"/>
    <w:link w:val="TitreNoteTHECar"/>
    <w:qFormat/>
    <w:rsid w:val="00DA7139"/>
    <w:pPr>
      <w:ind w:left="284" w:hanging="284"/>
    </w:pPr>
    <w:rPr>
      <w:b/>
      <w:bCs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DA7139"/>
  </w:style>
  <w:style w:type="character" w:customStyle="1" w:styleId="Paragraphedeliste-RemarqueCar">
    <w:name w:val="Paragraphe de liste - Remarque Car"/>
    <w:basedOn w:val="ParagraphedelisteCar"/>
    <w:link w:val="Paragraphedeliste-Remarque"/>
    <w:rsid w:val="00DA7139"/>
    <w:rPr>
      <w:i/>
      <w:iCs/>
      <w:color w:val="0076AA" w:themeColor="accent1" w:themeShade="BF"/>
    </w:rPr>
  </w:style>
  <w:style w:type="character" w:customStyle="1" w:styleId="TitreNoteTHECar">
    <w:name w:val="Titre Note THE Car"/>
    <w:basedOn w:val="Paragraphedeliste-RemarqueCar"/>
    <w:link w:val="TitreNoteTHE"/>
    <w:rsid w:val="00DA7139"/>
    <w:rPr>
      <w:b/>
      <w:bCs/>
      <w:i/>
      <w:iCs/>
      <w:color w:val="0076AA" w:themeColor="accent1" w:themeShade="BF"/>
    </w:rPr>
  </w:style>
  <w:style w:type="paragraph" w:styleId="Sansinterligne">
    <w:name w:val="No Spacing"/>
    <w:uiPriority w:val="1"/>
    <w:qFormat/>
    <w:rsid w:val="009D4529"/>
    <w:pPr>
      <w:spacing w:after="0" w:line="240" w:lineRule="auto"/>
      <w:jc w:val="both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80EA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80EAC"/>
    <w:rPr>
      <w:sz w:val="20"/>
      <w:szCs w:val="20"/>
    </w:rPr>
  </w:style>
  <w:style w:type="character" w:styleId="Appelnotedebasdep">
    <w:name w:val="footnote reference"/>
    <w:basedOn w:val="Policepardfaut"/>
    <w:semiHidden/>
    <w:unhideWhenUsed/>
    <w:rsid w:val="00A80EAC"/>
    <w:rPr>
      <w:vertAlign w:val="superscript"/>
    </w:rPr>
  </w:style>
  <w:style w:type="character" w:styleId="Accentuation">
    <w:name w:val="Emphasis"/>
    <w:basedOn w:val="Policepardfaut"/>
    <w:uiPriority w:val="20"/>
    <w:qFormat/>
    <w:rsid w:val="00A95B88"/>
    <w:rPr>
      <w:i/>
      <w:iCs/>
    </w:rPr>
  </w:style>
  <w:style w:type="paragraph" w:styleId="Rvision">
    <w:name w:val="Revision"/>
    <w:hidden/>
    <w:uiPriority w:val="99"/>
    <w:semiHidden/>
    <w:rsid w:val="00647923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FA0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1639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2356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2214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3871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4381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056">
          <w:marLeft w:val="108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7023">
          <w:marLeft w:val="108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3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marqu900e\Desktop\DIPSI_MOD_NoteInformation_20200220_VF.dotx" TargetMode="External"/></Relationships>
</file>

<file path=word/theme/theme1.xml><?xml version="1.0" encoding="utf-8"?>
<a:theme xmlns:a="http://schemas.openxmlformats.org/drawingml/2006/main" name="Thème Office">
  <a:themeElements>
    <a:clrScheme name="Université Bordeaux">
      <a:dk1>
        <a:sysClr val="windowText" lastClr="000000"/>
      </a:dk1>
      <a:lt1>
        <a:sysClr val="window" lastClr="FFFFFF"/>
      </a:lt1>
      <a:dk2>
        <a:srgbClr val="3A1B0B"/>
      </a:dk2>
      <a:lt2>
        <a:srgbClr val="E7E6E6"/>
      </a:lt2>
      <a:accent1>
        <a:srgbClr val="009FE3"/>
      </a:accent1>
      <a:accent2>
        <a:srgbClr val="ED6C43"/>
      </a:accent2>
      <a:accent3>
        <a:srgbClr val="BFAD8A"/>
      </a:accent3>
      <a:accent4>
        <a:srgbClr val="E63B43"/>
      </a:accent4>
      <a:accent5>
        <a:srgbClr val="32B1A9"/>
      </a:accent5>
      <a:accent6>
        <a:srgbClr val="5CB670"/>
      </a:accent6>
      <a:hlink>
        <a:srgbClr val="0563C1"/>
      </a:hlink>
      <a:folHlink>
        <a:srgbClr val="9E3F90"/>
      </a:folHlink>
    </a:clrScheme>
    <a:fontScheme name="Université Bordeaux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F4C50-72DB-4E7C-B5FC-7A9E9CF95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DIPSI_MOD_NoteInformation_20200220_VF.dotx</Template>
  <TotalTime>3</TotalTime>
  <Pages>1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Bordeaux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Schwartz</dc:creator>
  <cp:keywords/>
  <dc:description/>
  <cp:lastModifiedBy>Alexandre Fruchet</cp:lastModifiedBy>
  <cp:revision>3</cp:revision>
  <cp:lastPrinted>2021-12-13T11:37:00Z</cp:lastPrinted>
  <dcterms:created xsi:type="dcterms:W3CDTF">2026-06-04T10:14:00Z</dcterms:created>
  <dcterms:modified xsi:type="dcterms:W3CDTF">2026-06-04T10:15:00Z</dcterms:modified>
</cp:coreProperties>
</file>